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2F" w:rsidRPr="00F81E2F" w:rsidRDefault="00F81E2F" w:rsidP="00F81E2F">
      <w:pPr>
        <w:rPr>
          <w:sz w:val="24"/>
          <w:szCs w:val="24"/>
        </w:rPr>
      </w:pPr>
      <w:r w:rsidRPr="00F81E2F">
        <w:rPr>
          <w:sz w:val="24"/>
          <w:szCs w:val="24"/>
        </w:rPr>
        <w:t>中华人民共和国食品安全法实施条例（修订草案送审稿）</w:t>
      </w:r>
    </w:p>
    <w:p w:rsidR="00F81E2F" w:rsidRPr="00F81E2F" w:rsidRDefault="00F81E2F" w:rsidP="00F81E2F">
      <w:pPr>
        <w:rPr>
          <w:b/>
          <w:sz w:val="24"/>
          <w:szCs w:val="24"/>
        </w:rPr>
      </w:pPr>
    </w:p>
    <w:p w:rsidR="00F81E2F" w:rsidRPr="00F81E2F" w:rsidRDefault="00F81E2F" w:rsidP="00F81E2F">
      <w:pPr>
        <w:jc w:val="center"/>
        <w:rPr>
          <w:rFonts w:hint="eastAsia"/>
          <w:b/>
          <w:sz w:val="24"/>
          <w:szCs w:val="24"/>
        </w:rPr>
      </w:pPr>
      <w:r w:rsidRPr="00F81E2F">
        <w:rPr>
          <w:b/>
          <w:sz w:val="24"/>
          <w:szCs w:val="24"/>
        </w:rPr>
        <w:t>第一章</w:t>
      </w:r>
      <w:r w:rsidRPr="00F81E2F">
        <w:rPr>
          <w:b/>
          <w:sz w:val="24"/>
          <w:szCs w:val="24"/>
        </w:rPr>
        <w:t xml:space="preserve"> </w:t>
      </w:r>
      <w:r w:rsidRPr="00F81E2F">
        <w:rPr>
          <w:b/>
          <w:sz w:val="24"/>
          <w:szCs w:val="24"/>
        </w:rPr>
        <w:t>总</w:t>
      </w:r>
      <w:r w:rsidRPr="00F81E2F">
        <w:rPr>
          <w:b/>
          <w:sz w:val="24"/>
          <w:szCs w:val="24"/>
        </w:rPr>
        <w:t xml:space="preserve"> </w:t>
      </w:r>
      <w:r w:rsidRPr="00F81E2F">
        <w:rPr>
          <w:b/>
          <w:sz w:val="24"/>
          <w:szCs w:val="24"/>
        </w:rPr>
        <w:t>则</w:t>
      </w:r>
    </w:p>
    <w:p w:rsidR="00F81E2F" w:rsidRDefault="00F81E2F" w:rsidP="00F81E2F">
      <w:pPr>
        <w:ind w:firstLine="480"/>
        <w:rPr>
          <w:rFonts w:hint="eastAsia"/>
          <w:sz w:val="24"/>
          <w:szCs w:val="24"/>
        </w:rPr>
      </w:pPr>
      <w:r w:rsidRPr="00F81E2F">
        <w:rPr>
          <w:sz w:val="24"/>
          <w:szCs w:val="24"/>
        </w:rPr>
        <w:t>第一条</w:t>
      </w:r>
      <w:r w:rsidRPr="00F81E2F">
        <w:rPr>
          <w:sz w:val="24"/>
          <w:szCs w:val="24"/>
        </w:rPr>
        <w:t xml:space="preserve"> </w:t>
      </w:r>
      <w:r w:rsidRPr="00F81E2F">
        <w:rPr>
          <w:sz w:val="24"/>
          <w:szCs w:val="24"/>
        </w:rPr>
        <w:t>根据《中华人民共和国食品安全法》（以下简称食品安全法），制定本条例。</w:t>
      </w:r>
      <w:r w:rsidRPr="00F81E2F">
        <w:rPr>
          <w:sz w:val="24"/>
          <w:szCs w:val="24"/>
        </w:rPr>
        <w:br/>
      </w:r>
      <w:r w:rsidRPr="00F81E2F">
        <w:rPr>
          <w:sz w:val="24"/>
          <w:szCs w:val="24"/>
        </w:rPr>
        <w:t xml:space="preserve">　　第二条</w:t>
      </w:r>
      <w:r w:rsidRPr="00F81E2F">
        <w:rPr>
          <w:sz w:val="24"/>
          <w:szCs w:val="24"/>
        </w:rPr>
        <w:t xml:space="preserve"> </w:t>
      </w:r>
      <w:r w:rsidRPr="00F81E2F">
        <w:rPr>
          <w:sz w:val="24"/>
          <w:szCs w:val="24"/>
        </w:rPr>
        <w:t>食品生产经营者应当依照法律、法规和食品安全标准从事生产经营活动，建立健全食品安全管理制度，采取有效措施预防和控制食品安全风险，防止和减少食品安全危害，保证食品安全。</w:t>
      </w:r>
      <w:r w:rsidRPr="00F81E2F">
        <w:rPr>
          <w:sz w:val="24"/>
          <w:szCs w:val="24"/>
        </w:rPr>
        <w:br/>
      </w:r>
      <w:r w:rsidRPr="00F81E2F">
        <w:rPr>
          <w:sz w:val="24"/>
          <w:szCs w:val="24"/>
        </w:rPr>
        <w:t xml:space="preserve">　　第三条</w:t>
      </w:r>
      <w:r w:rsidRPr="00F81E2F">
        <w:rPr>
          <w:sz w:val="24"/>
          <w:szCs w:val="24"/>
        </w:rPr>
        <w:t xml:space="preserve"> </w:t>
      </w:r>
      <w:r w:rsidRPr="00F81E2F">
        <w:rPr>
          <w:sz w:val="24"/>
          <w:szCs w:val="24"/>
        </w:rPr>
        <w:t>国务院食品安全委员会负责研究部署、统筹指导全国食品安全工作，拟订国家食品安全战略，提出食品安全重大政策措施，分析解决食品安全重大问题，督促国务院有关部门和省级人民政府履行食品安全工作职责，督促检查国家食品安全重大决策部署落实情况。</w:t>
      </w:r>
      <w:r w:rsidRPr="00F81E2F">
        <w:rPr>
          <w:sz w:val="24"/>
          <w:szCs w:val="24"/>
        </w:rPr>
        <w:br/>
      </w:r>
      <w:r w:rsidRPr="00F81E2F">
        <w:rPr>
          <w:sz w:val="24"/>
          <w:szCs w:val="24"/>
        </w:rPr>
        <w:t xml:space="preserve">　　国务院食品安全委员会办公室承担委员会的日常工作，组织制定国家食品安全规划，协调处理食品安全法律法规、标准制定和执行中的重大问题，对省级人民政府和国务院有关部门履行食品安全职责情况进行考核评议，指导重大食品安全事故处置和信息发布工作。</w:t>
      </w:r>
      <w:r w:rsidRPr="00F81E2F">
        <w:rPr>
          <w:sz w:val="24"/>
          <w:szCs w:val="24"/>
        </w:rPr>
        <w:br/>
      </w:r>
      <w:r w:rsidRPr="00F81E2F">
        <w:rPr>
          <w:sz w:val="24"/>
          <w:szCs w:val="24"/>
        </w:rPr>
        <w:t xml:space="preserve">　　第四条</w:t>
      </w:r>
      <w:r w:rsidRPr="00F81E2F">
        <w:rPr>
          <w:sz w:val="24"/>
          <w:szCs w:val="24"/>
        </w:rPr>
        <w:t xml:space="preserve"> </w:t>
      </w:r>
      <w:r w:rsidRPr="00F81E2F">
        <w:rPr>
          <w:sz w:val="24"/>
          <w:szCs w:val="24"/>
        </w:rPr>
        <w:t>县级以上地方人民政府对本行政区域的食品安全承担属地管理责任，建立统一、权威的食品安全监督管理体制，加强食品安全治理体系和治理能力建设，保障食品安全监管机构、人员、经费、技术支撑等落实到位，对发生的区域性食品安全风险和重大食品安全事故依法承担责任。</w:t>
      </w:r>
      <w:r w:rsidRPr="00F81E2F">
        <w:rPr>
          <w:sz w:val="24"/>
          <w:szCs w:val="24"/>
        </w:rPr>
        <w:br/>
      </w:r>
      <w:r w:rsidRPr="00F81E2F">
        <w:rPr>
          <w:sz w:val="24"/>
          <w:szCs w:val="24"/>
        </w:rPr>
        <w:t xml:space="preserve">　　县级以上地方人民政府食品安全委员会及其办公室应当加大对本行政区域食品安全工作的统筹协调和监督指导，具体职责由地方各级人民政府参照国务院食品安全委员会及其办公室职责确定。</w:t>
      </w:r>
      <w:r w:rsidRPr="00F81E2F">
        <w:rPr>
          <w:sz w:val="24"/>
          <w:szCs w:val="24"/>
        </w:rPr>
        <w:br/>
      </w:r>
      <w:r w:rsidRPr="00F81E2F">
        <w:rPr>
          <w:sz w:val="24"/>
          <w:szCs w:val="24"/>
        </w:rPr>
        <w:t xml:space="preserve">　　第五条</w:t>
      </w:r>
      <w:r w:rsidRPr="00F81E2F">
        <w:rPr>
          <w:sz w:val="24"/>
          <w:szCs w:val="24"/>
        </w:rPr>
        <w:t xml:space="preserve"> </w:t>
      </w:r>
      <w:r w:rsidRPr="00F81E2F">
        <w:rPr>
          <w:sz w:val="24"/>
          <w:szCs w:val="24"/>
        </w:rPr>
        <w:t>乡镇人民政府、街道办事处负责本区域的食品安全隐患排查、信息报告、执法协助、宣传教育等食品安全管理工作。</w:t>
      </w:r>
      <w:r w:rsidRPr="00F81E2F">
        <w:rPr>
          <w:sz w:val="24"/>
          <w:szCs w:val="24"/>
        </w:rPr>
        <w:br/>
      </w:r>
      <w:r w:rsidRPr="00F81E2F">
        <w:rPr>
          <w:sz w:val="24"/>
          <w:szCs w:val="24"/>
        </w:rPr>
        <w:t xml:space="preserve">　　乡镇人民政府、街道办事处应当支持食品药品监督管理派出机构依法开展监督管理工作。</w:t>
      </w:r>
      <w:r w:rsidRPr="00F81E2F">
        <w:rPr>
          <w:sz w:val="24"/>
          <w:szCs w:val="24"/>
        </w:rPr>
        <w:br/>
      </w:r>
      <w:r w:rsidRPr="00F81E2F">
        <w:rPr>
          <w:sz w:val="24"/>
          <w:szCs w:val="24"/>
        </w:rPr>
        <w:t xml:space="preserve">　　乡镇人民政府、街道办事处应当建立食品安全协管员或者信息员等队伍，协助食品药品监督管理部门做好食品安全工作。</w:t>
      </w:r>
      <w:r w:rsidRPr="00F81E2F">
        <w:rPr>
          <w:sz w:val="24"/>
          <w:szCs w:val="24"/>
        </w:rPr>
        <w:br/>
      </w:r>
      <w:r w:rsidRPr="00F81E2F">
        <w:rPr>
          <w:sz w:val="24"/>
          <w:szCs w:val="24"/>
        </w:rPr>
        <w:t xml:space="preserve">　　食品安全协管员或者信息员工作经费应当纳入县级人民政府财政预算。</w:t>
      </w:r>
      <w:r w:rsidRPr="00F81E2F">
        <w:rPr>
          <w:sz w:val="24"/>
          <w:szCs w:val="24"/>
        </w:rPr>
        <w:br/>
      </w:r>
      <w:r w:rsidRPr="00F81E2F">
        <w:rPr>
          <w:sz w:val="24"/>
          <w:szCs w:val="24"/>
        </w:rPr>
        <w:t xml:space="preserve">　　第六条</w:t>
      </w:r>
      <w:r w:rsidRPr="00F81E2F">
        <w:rPr>
          <w:sz w:val="24"/>
          <w:szCs w:val="24"/>
        </w:rPr>
        <w:t xml:space="preserve"> </w:t>
      </w:r>
      <w:r w:rsidRPr="00F81E2F">
        <w:rPr>
          <w:sz w:val="24"/>
          <w:szCs w:val="24"/>
        </w:rPr>
        <w:t>国家将食品安全知识纳入国民素质教育和中小学教育课程，强化食品安全科学常识和法律知识普及，提高全社会的食品安全意识。</w:t>
      </w:r>
      <w:r w:rsidRPr="00F81E2F">
        <w:rPr>
          <w:sz w:val="24"/>
          <w:szCs w:val="24"/>
        </w:rPr>
        <w:br/>
      </w:r>
      <w:r w:rsidRPr="00F81E2F">
        <w:rPr>
          <w:sz w:val="24"/>
          <w:szCs w:val="24"/>
        </w:rPr>
        <w:t xml:space="preserve">　　新闻媒体应当按照主管部门和食品药品监督管理部门的规定开展食品安全公益宣传。</w:t>
      </w:r>
      <w:r w:rsidRPr="00F81E2F">
        <w:rPr>
          <w:sz w:val="24"/>
          <w:szCs w:val="24"/>
        </w:rPr>
        <w:br/>
      </w:r>
      <w:r w:rsidRPr="00F81E2F">
        <w:rPr>
          <w:sz w:val="24"/>
          <w:szCs w:val="24"/>
        </w:rPr>
        <w:t xml:space="preserve">　　第七条</w:t>
      </w:r>
      <w:r w:rsidRPr="00F81E2F">
        <w:rPr>
          <w:sz w:val="24"/>
          <w:szCs w:val="24"/>
        </w:rPr>
        <w:t xml:space="preserve"> </w:t>
      </w:r>
      <w:r w:rsidRPr="00F81E2F">
        <w:rPr>
          <w:sz w:val="24"/>
          <w:szCs w:val="24"/>
        </w:rPr>
        <w:t>县级以上人民政府应当制定食品安全奖励管理办法，设立食品安全奖励项目和资金，对在食品安全风险监测评估、标准制定实施、监督检查、重大活动保障、突发事件处置、案件查处、评议考核以及科学研究、宣传教育、社会共治等工作中做出突出贡献的单位和个人，给予表彰、奖励。</w:t>
      </w:r>
      <w:r w:rsidRPr="00F81E2F">
        <w:rPr>
          <w:sz w:val="24"/>
          <w:szCs w:val="24"/>
        </w:rPr>
        <w:br/>
      </w:r>
      <w:r w:rsidRPr="00F81E2F">
        <w:rPr>
          <w:sz w:val="24"/>
          <w:szCs w:val="24"/>
        </w:rPr>
        <w:t xml:space="preserve">　　</w:t>
      </w:r>
      <w:r>
        <w:rPr>
          <w:rFonts w:hint="eastAsia"/>
          <w:sz w:val="24"/>
          <w:szCs w:val="24"/>
        </w:rPr>
        <w:t xml:space="preserve">             </w:t>
      </w:r>
      <w:r w:rsidRPr="00F81E2F">
        <w:rPr>
          <w:b/>
          <w:sz w:val="24"/>
          <w:szCs w:val="24"/>
        </w:rPr>
        <w:t>第二章</w:t>
      </w:r>
      <w:r w:rsidRPr="00F81E2F">
        <w:rPr>
          <w:b/>
          <w:sz w:val="24"/>
          <w:szCs w:val="24"/>
        </w:rPr>
        <w:t xml:space="preserve"> </w:t>
      </w:r>
      <w:r w:rsidRPr="00F81E2F">
        <w:rPr>
          <w:b/>
          <w:sz w:val="24"/>
          <w:szCs w:val="24"/>
        </w:rPr>
        <w:t>食品安全风险监测和评估</w:t>
      </w:r>
    </w:p>
    <w:p w:rsidR="00F81E2F" w:rsidRDefault="00F81E2F" w:rsidP="00F81E2F">
      <w:pPr>
        <w:ind w:firstLine="480"/>
        <w:rPr>
          <w:rFonts w:hint="eastAsia"/>
          <w:sz w:val="24"/>
          <w:szCs w:val="24"/>
        </w:rPr>
      </w:pPr>
      <w:r w:rsidRPr="00F81E2F">
        <w:rPr>
          <w:sz w:val="24"/>
          <w:szCs w:val="24"/>
        </w:rPr>
        <w:t>第八条</w:t>
      </w:r>
      <w:r w:rsidRPr="00F81E2F">
        <w:rPr>
          <w:sz w:val="24"/>
          <w:szCs w:val="24"/>
        </w:rPr>
        <w:t xml:space="preserve"> </w:t>
      </w:r>
      <w:r w:rsidRPr="00F81E2F">
        <w:rPr>
          <w:sz w:val="24"/>
          <w:szCs w:val="24"/>
        </w:rPr>
        <w:t>国务院卫生行政部门会同国务院食品药品监督管理、质量监督、农业行政等部门制定国家食品安全风险监测计划，并向社会公开。</w:t>
      </w:r>
      <w:r w:rsidRPr="00F81E2F">
        <w:rPr>
          <w:sz w:val="24"/>
          <w:szCs w:val="24"/>
        </w:rPr>
        <w:br/>
      </w:r>
      <w:r w:rsidRPr="00F81E2F">
        <w:rPr>
          <w:sz w:val="24"/>
          <w:szCs w:val="24"/>
        </w:rPr>
        <w:t xml:space="preserve">　　省、自治区、直辖市人民政府卫生行政部门应当将本地区食品安全风险监测方案报国务院卫生行政部门备案。国务院卫生行政部门应当将备案情况及时向国务院食品药品监督管理、质量监督、农业行政等部门通报。</w:t>
      </w:r>
      <w:r w:rsidRPr="00F81E2F">
        <w:rPr>
          <w:sz w:val="24"/>
          <w:szCs w:val="24"/>
        </w:rPr>
        <w:br/>
      </w:r>
      <w:r w:rsidRPr="00F81E2F">
        <w:rPr>
          <w:sz w:val="24"/>
          <w:szCs w:val="24"/>
        </w:rPr>
        <w:lastRenderedPageBreak/>
        <w:t xml:space="preserve">　　第九条</w:t>
      </w:r>
      <w:r w:rsidRPr="00F81E2F">
        <w:rPr>
          <w:sz w:val="24"/>
          <w:szCs w:val="24"/>
        </w:rPr>
        <w:t xml:space="preserve"> </w:t>
      </w:r>
      <w:r w:rsidRPr="00F81E2F">
        <w:rPr>
          <w:sz w:val="24"/>
          <w:szCs w:val="24"/>
        </w:rPr>
        <w:t>国务院卫生行政部门负责协调组织食源性疾病、食品污染、食品中有害因素的风险监测。</w:t>
      </w:r>
      <w:r w:rsidRPr="00F81E2F">
        <w:rPr>
          <w:sz w:val="24"/>
          <w:szCs w:val="24"/>
        </w:rPr>
        <w:br/>
      </w:r>
      <w:r w:rsidRPr="00F81E2F">
        <w:rPr>
          <w:sz w:val="24"/>
          <w:szCs w:val="24"/>
        </w:rPr>
        <w:t xml:space="preserve">　　国务院食品药品监督管理部门负责组织开展食品生产、销售、餐饮服务等环节的污染物和有害因素的风险监测。</w:t>
      </w:r>
      <w:r w:rsidRPr="00F81E2F">
        <w:rPr>
          <w:sz w:val="24"/>
          <w:szCs w:val="24"/>
        </w:rPr>
        <w:br/>
      </w:r>
      <w:r w:rsidRPr="00F81E2F">
        <w:rPr>
          <w:sz w:val="24"/>
          <w:szCs w:val="24"/>
        </w:rPr>
        <w:t xml:space="preserve">　　国务院质量监督部门负责组织开展食品相关产品和进出口食品有害因素的风险监测。</w:t>
      </w:r>
      <w:r w:rsidRPr="00F81E2F">
        <w:rPr>
          <w:sz w:val="24"/>
          <w:szCs w:val="24"/>
        </w:rPr>
        <w:br/>
      </w:r>
      <w:r w:rsidRPr="00F81E2F">
        <w:rPr>
          <w:sz w:val="24"/>
          <w:szCs w:val="24"/>
        </w:rPr>
        <w:t xml:space="preserve">　　国务院农业行政部门负责组织开展食用农产品进入生产加工、批发零售市场前的农药、兽药残留和其他污染物质及有害因素的风险监测。</w:t>
      </w:r>
      <w:r w:rsidRPr="00F81E2F">
        <w:rPr>
          <w:sz w:val="24"/>
          <w:szCs w:val="24"/>
        </w:rPr>
        <w:br/>
      </w:r>
      <w:r w:rsidRPr="00F81E2F">
        <w:rPr>
          <w:sz w:val="24"/>
          <w:szCs w:val="24"/>
        </w:rPr>
        <w:t xml:space="preserve">　　国务院有关部门对各自承担的食品安全风险监测中发现的问题组织会商，采取有效措施，预防和控制食品安全风险。</w:t>
      </w:r>
      <w:r w:rsidRPr="00F81E2F">
        <w:rPr>
          <w:sz w:val="24"/>
          <w:szCs w:val="24"/>
        </w:rPr>
        <w:br/>
      </w:r>
      <w:r w:rsidRPr="00F81E2F">
        <w:rPr>
          <w:sz w:val="24"/>
          <w:szCs w:val="24"/>
        </w:rPr>
        <w:t xml:space="preserve">　　第十条</w:t>
      </w:r>
      <w:r w:rsidRPr="00F81E2F">
        <w:rPr>
          <w:sz w:val="24"/>
          <w:szCs w:val="24"/>
        </w:rPr>
        <w:t xml:space="preserve"> </w:t>
      </w:r>
      <w:r w:rsidRPr="00F81E2F">
        <w:rPr>
          <w:sz w:val="24"/>
          <w:szCs w:val="24"/>
        </w:rPr>
        <w:t>国家食品安全风险监测计划、方案应当将下列尚未制定食品安全标准的食品及相关有害因素作为重点监测对象：</w:t>
      </w:r>
      <w:r w:rsidRPr="00F81E2F">
        <w:rPr>
          <w:sz w:val="24"/>
          <w:szCs w:val="24"/>
        </w:rPr>
        <w:br/>
      </w:r>
      <w:r w:rsidRPr="00F81E2F">
        <w:rPr>
          <w:sz w:val="24"/>
          <w:szCs w:val="24"/>
        </w:rPr>
        <w:t xml:space="preserve">　　（一）风险程度高、流通范围广、消费量大的；</w:t>
      </w:r>
      <w:r w:rsidRPr="00F81E2F">
        <w:rPr>
          <w:sz w:val="24"/>
          <w:szCs w:val="24"/>
        </w:rPr>
        <w:br/>
      </w:r>
      <w:r w:rsidRPr="00F81E2F">
        <w:rPr>
          <w:sz w:val="24"/>
          <w:szCs w:val="24"/>
        </w:rPr>
        <w:t xml:space="preserve">　　（二）易对婴幼儿和其他特定人群造成健康影响的；</w:t>
      </w:r>
      <w:r w:rsidRPr="00F81E2F">
        <w:rPr>
          <w:sz w:val="24"/>
          <w:szCs w:val="24"/>
        </w:rPr>
        <w:br/>
      </w:r>
      <w:r w:rsidRPr="00F81E2F">
        <w:rPr>
          <w:sz w:val="24"/>
          <w:szCs w:val="24"/>
        </w:rPr>
        <w:t xml:space="preserve">　　（三）消费者反映食品安全问题较多的；</w:t>
      </w:r>
      <w:r w:rsidRPr="00F81E2F">
        <w:rPr>
          <w:sz w:val="24"/>
          <w:szCs w:val="24"/>
        </w:rPr>
        <w:br/>
      </w:r>
      <w:r w:rsidRPr="00F81E2F">
        <w:rPr>
          <w:sz w:val="24"/>
          <w:szCs w:val="24"/>
        </w:rPr>
        <w:t xml:space="preserve">　　（四）在境外引发食品安全事故的。</w:t>
      </w:r>
      <w:r w:rsidRPr="00F81E2F">
        <w:rPr>
          <w:sz w:val="24"/>
          <w:szCs w:val="24"/>
        </w:rPr>
        <w:br/>
      </w:r>
      <w:r w:rsidRPr="00F81E2F">
        <w:rPr>
          <w:sz w:val="24"/>
          <w:szCs w:val="24"/>
        </w:rPr>
        <w:t xml:space="preserve">　　第十一条</w:t>
      </w:r>
      <w:r w:rsidRPr="00F81E2F">
        <w:rPr>
          <w:sz w:val="24"/>
          <w:szCs w:val="24"/>
        </w:rPr>
        <w:t xml:space="preserve"> </w:t>
      </w:r>
      <w:r w:rsidRPr="00F81E2F">
        <w:rPr>
          <w:sz w:val="24"/>
          <w:szCs w:val="24"/>
        </w:rPr>
        <w:t>卫生行政、食品药品监督管理、质量监督、农业行政等部门应当充分利用包括社会第三方技术机构在内的具有相应资质的技术机构开展食品安全风险监测工作。</w:t>
      </w:r>
      <w:r w:rsidRPr="00F81E2F">
        <w:rPr>
          <w:sz w:val="24"/>
          <w:szCs w:val="24"/>
        </w:rPr>
        <w:br/>
      </w:r>
      <w:r w:rsidRPr="00F81E2F">
        <w:rPr>
          <w:sz w:val="24"/>
          <w:szCs w:val="24"/>
        </w:rPr>
        <w:t xml:space="preserve">　　承担食品安全风险监测工作的技术机构应当按照食品安全风险监测计划、监测方案和工作规范开展工作，保证监测数据真实、准确、完整，不得擅自将食品安全风险监测数据及相关资料对外公布或者用于商业用途。</w:t>
      </w:r>
      <w:r w:rsidRPr="00F81E2F">
        <w:rPr>
          <w:sz w:val="24"/>
          <w:szCs w:val="24"/>
        </w:rPr>
        <w:br/>
      </w:r>
      <w:r w:rsidRPr="00F81E2F">
        <w:rPr>
          <w:sz w:val="24"/>
          <w:szCs w:val="24"/>
        </w:rPr>
        <w:t xml:space="preserve">　　第十二条</w:t>
      </w:r>
      <w:r w:rsidRPr="00F81E2F">
        <w:rPr>
          <w:sz w:val="24"/>
          <w:szCs w:val="24"/>
        </w:rPr>
        <w:t xml:space="preserve"> </w:t>
      </w:r>
      <w:r w:rsidRPr="00F81E2F">
        <w:rPr>
          <w:sz w:val="24"/>
          <w:szCs w:val="24"/>
        </w:rPr>
        <w:t>省级人民政府卫生行政部门应当会同同级食品药品监督管理、质量监督、农业行政等部门建立食品安全风险监测通报机制，汇总、分析风险监测数据，</w:t>
      </w:r>
      <w:proofErr w:type="gramStart"/>
      <w:r w:rsidRPr="00F81E2F">
        <w:rPr>
          <w:sz w:val="24"/>
          <w:szCs w:val="24"/>
        </w:rPr>
        <w:t>研判食品</w:t>
      </w:r>
      <w:proofErr w:type="gramEnd"/>
      <w:r w:rsidRPr="00F81E2F">
        <w:rPr>
          <w:sz w:val="24"/>
          <w:szCs w:val="24"/>
        </w:rPr>
        <w:t>安全风险，形成食品安全风险监测月度、季度、半年、年度分析报告，并在报告形成后</w:t>
      </w:r>
      <w:r w:rsidRPr="00F81E2F">
        <w:rPr>
          <w:sz w:val="24"/>
          <w:szCs w:val="24"/>
        </w:rPr>
        <w:t>7</w:t>
      </w:r>
      <w:r w:rsidRPr="00F81E2F">
        <w:rPr>
          <w:sz w:val="24"/>
          <w:szCs w:val="24"/>
        </w:rPr>
        <w:t>个工作日内报告省级人民政府和国务院卫生行政部门，并抄报同级食品药品监督管理、质量监督、农业行政等部门。发现可能存在较高食品安全风险的，应当在报告形成后</w:t>
      </w:r>
      <w:r w:rsidRPr="00F81E2F">
        <w:rPr>
          <w:sz w:val="24"/>
          <w:szCs w:val="24"/>
        </w:rPr>
        <w:t>2</w:t>
      </w:r>
      <w:r w:rsidRPr="00F81E2F">
        <w:rPr>
          <w:sz w:val="24"/>
          <w:szCs w:val="24"/>
        </w:rPr>
        <w:t>个工作日内报告。</w:t>
      </w:r>
      <w:r w:rsidRPr="00F81E2F">
        <w:rPr>
          <w:sz w:val="24"/>
          <w:szCs w:val="24"/>
        </w:rPr>
        <w:br/>
      </w:r>
      <w:r w:rsidRPr="00F81E2F">
        <w:rPr>
          <w:sz w:val="24"/>
          <w:szCs w:val="24"/>
        </w:rPr>
        <w:t xml:space="preserve">　　第十三条</w:t>
      </w:r>
      <w:r w:rsidRPr="00F81E2F">
        <w:rPr>
          <w:sz w:val="24"/>
          <w:szCs w:val="24"/>
        </w:rPr>
        <w:t xml:space="preserve"> </w:t>
      </w:r>
      <w:r w:rsidRPr="00F81E2F">
        <w:rPr>
          <w:sz w:val="24"/>
          <w:szCs w:val="24"/>
        </w:rPr>
        <w:t>卫生行政部门在食品安全风险监测工作中发现可能存在食品安全隐患的，应当及时开展食品安全风险评估，并将评估结果通报食品药品监督管理等部门；发现存在食品生产经营违法行为的，应当及时通报食品药品监督管理等部门。</w:t>
      </w:r>
      <w:r w:rsidRPr="00F81E2F">
        <w:rPr>
          <w:sz w:val="24"/>
          <w:szCs w:val="24"/>
        </w:rPr>
        <w:br/>
      </w:r>
      <w:r w:rsidRPr="00F81E2F">
        <w:rPr>
          <w:sz w:val="24"/>
          <w:szCs w:val="24"/>
        </w:rPr>
        <w:t xml:space="preserve">　　食品药品监督管理等部门在食品安全调查工作中发现可能存在食品安全隐患的，应当及时通报卫生行政部门开展食品安全风险评估。卫生行政部门应当及时将评估结果通报食品药品监督管理等部门。</w:t>
      </w:r>
      <w:r w:rsidRPr="00F81E2F">
        <w:rPr>
          <w:sz w:val="24"/>
          <w:szCs w:val="24"/>
        </w:rPr>
        <w:br/>
      </w:r>
      <w:r w:rsidRPr="00F81E2F">
        <w:rPr>
          <w:sz w:val="24"/>
          <w:szCs w:val="24"/>
        </w:rPr>
        <w:t xml:space="preserve">　　第十四条</w:t>
      </w:r>
      <w:r w:rsidRPr="00F81E2F">
        <w:rPr>
          <w:sz w:val="24"/>
          <w:szCs w:val="24"/>
        </w:rPr>
        <w:t xml:space="preserve"> </w:t>
      </w:r>
      <w:r w:rsidRPr="00F81E2F">
        <w:rPr>
          <w:sz w:val="24"/>
          <w:szCs w:val="24"/>
        </w:rPr>
        <w:t>食品安全风险监测结果表明存在食品安全风险的，食品药品监督管理等部门可以根据风险控制的需要告知相关食品生产经营者。</w:t>
      </w:r>
      <w:r w:rsidRPr="00F81E2F">
        <w:rPr>
          <w:sz w:val="24"/>
          <w:szCs w:val="24"/>
        </w:rPr>
        <w:br/>
      </w:r>
      <w:r w:rsidRPr="00F81E2F">
        <w:rPr>
          <w:sz w:val="24"/>
          <w:szCs w:val="24"/>
        </w:rPr>
        <w:t xml:space="preserve">　　食品生产经营者接到告知后，应当立即采取措施进行风险排查，发现食品安全隐患的，应当暂停生产、销售和使用，召回存在食品安全隐患的食品，并及时向所在地县级以上地方人民政府食品药品监督管理部门报告。</w:t>
      </w:r>
      <w:r w:rsidRPr="00F81E2F">
        <w:rPr>
          <w:sz w:val="24"/>
          <w:szCs w:val="24"/>
        </w:rPr>
        <w:br/>
      </w:r>
      <w:r w:rsidRPr="00F81E2F">
        <w:rPr>
          <w:sz w:val="24"/>
          <w:szCs w:val="24"/>
        </w:rPr>
        <w:t xml:space="preserve">　　第十五条</w:t>
      </w:r>
      <w:r w:rsidRPr="00F81E2F">
        <w:rPr>
          <w:sz w:val="24"/>
          <w:szCs w:val="24"/>
        </w:rPr>
        <w:t xml:space="preserve"> </w:t>
      </w:r>
      <w:r w:rsidRPr="00F81E2F">
        <w:rPr>
          <w:sz w:val="24"/>
          <w:szCs w:val="24"/>
        </w:rPr>
        <w:t>国家食品安全风险评估专家委员会由国务院卫生行政部门会同食品药品监督管理、质量监督、农业行政等部门组建和管理。</w:t>
      </w:r>
      <w:r w:rsidRPr="00F81E2F">
        <w:rPr>
          <w:sz w:val="24"/>
          <w:szCs w:val="24"/>
        </w:rPr>
        <w:br/>
      </w:r>
      <w:r w:rsidRPr="00F81E2F">
        <w:rPr>
          <w:sz w:val="24"/>
          <w:szCs w:val="24"/>
        </w:rPr>
        <w:t xml:space="preserve">　　国家食品安全风险评估专家委员会负责确定食品安全风险评估技术方法和要求，审定食品安全风险评估结果报告，解释和交流食品安全风险评估结果。</w:t>
      </w:r>
      <w:r w:rsidRPr="00F81E2F">
        <w:rPr>
          <w:sz w:val="24"/>
          <w:szCs w:val="24"/>
        </w:rPr>
        <w:br/>
      </w:r>
      <w:r w:rsidRPr="00F81E2F">
        <w:rPr>
          <w:sz w:val="24"/>
          <w:szCs w:val="24"/>
        </w:rPr>
        <w:lastRenderedPageBreak/>
        <w:t xml:space="preserve">　　第十六条</w:t>
      </w:r>
      <w:r w:rsidRPr="00F81E2F">
        <w:rPr>
          <w:sz w:val="24"/>
          <w:szCs w:val="24"/>
        </w:rPr>
        <w:t xml:space="preserve"> </w:t>
      </w:r>
      <w:r w:rsidRPr="00F81E2F">
        <w:rPr>
          <w:sz w:val="24"/>
          <w:szCs w:val="24"/>
        </w:rPr>
        <w:t>国务院卫生行政部门会同国务院食品药品监督管理等部门制定食品安全风险评估工作计划，建设和管理全国食品安全风险评估基础数据库，组织开展食品安全风险评估基础数据收集和方法研究等工作。</w:t>
      </w:r>
      <w:r w:rsidRPr="00F81E2F">
        <w:rPr>
          <w:sz w:val="24"/>
          <w:szCs w:val="24"/>
        </w:rPr>
        <w:br/>
      </w:r>
      <w:r w:rsidRPr="00F81E2F">
        <w:rPr>
          <w:sz w:val="24"/>
          <w:szCs w:val="24"/>
        </w:rPr>
        <w:t xml:space="preserve">　　国务院卫生行政、食品药品监督管理、质量监督、农业行政等部门应当建立食品安全风险评估信息交流机制，共享风险评估数据和资料。</w:t>
      </w:r>
      <w:r w:rsidRPr="00F81E2F">
        <w:rPr>
          <w:sz w:val="24"/>
          <w:szCs w:val="24"/>
        </w:rPr>
        <w:br/>
      </w:r>
      <w:r w:rsidRPr="00F81E2F">
        <w:rPr>
          <w:sz w:val="24"/>
          <w:szCs w:val="24"/>
        </w:rPr>
        <w:t xml:space="preserve">　　第十七条</w:t>
      </w:r>
      <w:r w:rsidRPr="00F81E2F">
        <w:rPr>
          <w:sz w:val="24"/>
          <w:szCs w:val="24"/>
        </w:rPr>
        <w:t xml:space="preserve"> </w:t>
      </w:r>
      <w:r w:rsidRPr="00F81E2F">
        <w:rPr>
          <w:sz w:val="24"/>
          <w:szCs w:val="24"/>
        </w:rPr>
        <w:t>国务院卫生行政、食品药品监督管理、质量监督等部门在监督管理工作中发现需要对农药、肥料、兽药、饲料和饲料添加剂等的安全性进行评估的，应当向国务院农业行政部门提出风险评估的建议。国务院农业行政部门应当及时组织开展风险评估，并向国务院有关部门通报评估结果。</w:t>
      </w:r>
      <w:r w:rsidRPr="00F81E2F">
        <w:rPr>
          <w:sz w:val="24"/>
          <w:szCs w:val="24"/>
        </w:rPr>
        <w:br/>
      </w:r>
      <w:r w:rsidRPr="00F81E2F">
        <w:rPr>
          <w:sz w:val="24"/>
          <w:szCs w:val="24"/>
        </w:rPr>
        <w:t xml:space="preserve">　　对农药、肥料、兽药、饲料和饲料添加剂等的安全性评估，应当由相关评审委员会会同国家食品安全风险评估专家委员会进行。</w:t>
      </w:r>
      <w:r w:rsidRPr="00F81E2F">
        <w:rPr>
          <w:sz w:val="24"/>
          <w:szCs w:val="24"/>
        </w:rPr>
        <w:br/>
      </w:r>
      <w:r w:rsidRPr="00F81E2F">
        <w:rPr>
          <w:sz w:val="24"/>
          <w:szCs w:val="24"/>
        </w:rPr>
        <w:t xml:space="preserve">　　第十八条</w:t>
      </w:r>
      <w:r w:rsidRPr="00F81E2F">
        <w:rPr>
          <w:sz w:val="24"/>
          <w:szCs w:val="24"/>
        </w:rPr>
        <w:t xml:space="preserve"> </w:t>
      </w:r>
      <w:r w:rsidRPr="00F81E2F">
        <w:rPr>
          <w:sz w:val="24"/>
          <w:szCs w:val="24"/>
        </w:rPr>
        <w:t>国务院卫生行政部门应当根据食品安全风险评估工作需要，组织开展食物消费量状况、影响食品安全的环境因素、总膳食研究、公众认知程度等基础数据调查工作。</w:t>
      </w:r>
      <w:r w:rsidRPr="00F81E2F">
        <w:rPr>
          <w:sz w:val="24"/>
          <w:szCs w:val="24"/>
        </w:rPr>
        <w:br/>
      </w:r>
      <w:r w:rsidRPr="00F81E2F">
        <w:rPr>
          <w:sz w:val="24"/>
          <w:szCs w:val="24"/>
        </w:rPr>
        <w:t xml:space="preserve">　　第十九条</w:t>
      </w:r>
      <w:r w:rsidRPr="00F81E2F">
        <w:rPr>
          <w:sz w:val="24"/>
          <w:szCs w:val="24"/>
        </w:rPr>
        <w:t xml:space="preserve"> </w:t>
      </w:r>
      <w:r w:rsidRPr="00F81E2F">
        <w:rPr>
          <w:sz w:val="24"/>
          <w:szCs w:val="24"/>
        </w:rPr>
        <w:t>省级以上人民政府食品药品监督管理部门会同同级有关部门根据食品安全风险评估结果、食品安全监督管理信息，对食品安全状况进行综合分析，对经综合分析可能具有较高程度安全风险的食品，省级以上人民政府食品药品监督管理部门应当及时提出食品安全风险警示，并向社会公布。</w:t>
      </w:r>
      <w:r w:rsidRPr="00F81E2F">
        <w:rPr>
          <w:sz w:val="24"/>
          <w:szCs w:val="24"/>
        </w:rPr>
        <w:br/>
      </w:r>
      <w:r w:rsidRPr="00F81E2F">
        <w:rPr>
          <w:sz w:val="24"/>
          <w:szCs w:val="24"/>
        </w:rPr>
        <w:t xml:space="preserve">　　食品安全风险限定于特定区域的，相关区域市、县级食品药品监督管理部门可以根据需要发布食品安全消费提示。</w:t>
      </w:r>
      <w:r w:rsidRPr="00F81E2F">
        <w:rPr>
          <w:sz w:val="24"/>
          <w:szCs w:val="24"/>
        </w:rPr>
        <w:br/>
      </w:r>
      <w:r w:rsidRPr="00F81E2F">
        <w:rPr>
          <w:sz w:val="24"/>
          <w:szCs w:val="24"/>
        </w:rPr>
        <w:t xml:space="preserve">　　第二十条</w:t>
      </w:r>
      <w:r w:rsidRPr="00F81E2F">
        <w:rPr>
          <w:sz w:val="24"/>
          <w:szCs w:val="24"/>
        </w:rPr>
        <w:t xml:space="preserve"> </w:t>
      </w:r>
      <w:r w:rsidRPr="00F81E2F">
        <w:rPr>
          <w:sz w:val="24"/>
          <w:szCs w:val="24"/>
        </w:rPr>
        <w:t>国家建立食品安全风险交流制度。</w:t>
      </w:r>
      <w:r w:rsidRPr="00F81E2F">
        <w:rPr>
          <w:sz w:val="24"/>
          <w:szCs w:val="24"/>
        </w:rPr>
        <w:br/>
      </w:r>
      <w:r w:rsidRPr="00F81E2F">
        <w:rPr>
          <w:sz w:val="24"/>
          <w:szCs w:val="24"/>
        </w:rPr>
        <w:t xml:space="preserve">　　国务院食品药品监督管理部门会同其他有关部门建立食品安全风险交流机制，鼓励和支持食品生产经营者、食品安全技术机构、科研院所、食品行业协会、消费者协会、律师协会、新闻媒体等参与食品安全风险交流工作。</w:t>
      </w:r>
      <w:r w:rsidRPr="00F81E2F">
        <w:rPr>
          <w:sz w:val="24"/>
          <w:szCs w:val="24"/>
        </w:rPr>
        <w:br/>
      </w:r>
      <w:r w:rsidRPr="00F81E2F">
        <w:rPr>
          <w:sz w:val="24"/>
          <w:szCs w:val="24"/>
        </w:rPr>
        <w:t xml:space="preserve">　　第二十一条</w:t>
      </w:r>
      <w:r w:rsidRPr="00F81E2F">
        <w:rPr>
          <w:sz w:val="24"/>
          <w:szCs w:val="24"/>
        </w:rPr>
        <w:t xml:space="preserve"> </w:t>
      </w:r>
      <w:r w:rsidRPr="00F81E2F">
        <w:rPr>
          <w:sz w:val="24"/>
          <w:szCs w:val="24"/>
        </w:rPr>
        <w:t>国务院食品药品监督管理部门会同其他有关部门建立由食品、公共卫生、临床医学、环境生态、检疫防疫、营养学、新闻传播、法律等方面的专家组成的食品安全风险交流咨询委员会，为食品安全风险交流提供咨询意见和建议。</w:t>
      </w:r>
    </w:p>
    <w:p w:rsidR="00F81E2F" w:rsidRPr="00F81E2F" w:rsidRDefault="00F81E2F" w:rsidP="00F81E2F">
      <w:pPr>
        <w:ind w:firstLine="480"/>
        <w:rPr>
          <w:rFonts w:hint="eastAsia"/>
          <w:b/>
          <w:sz w:val="24"/>
          <w:szCs w:val="24"/>
        </w:rPr>
      </w:pPr>
      <w:r w:rsidRPr="00F81E2F">
        <w:rPr>
          <w:sz w:val="24"/>
          <w:szCs w:val="24"/>
        </w:rPr>
        <w:t xml:space="preserve">　　</w:t>
      </w:r>
      <w:r>
        <w:rPr>
          <w:rFonts w:hint="eastAsia"/>
          <w:sz w:val="24"/>
          <w:szCs w:val="24"/>
        </w:rPr>
        <w:t xml:space="preserve">             </w:t>
      </w:r>
      <w:r w:rsidRPr="00F81E2F">
        <w:rPr>
          <w:b/>
          <w:sz w:val="24"/>
          <w:szCs w:val="24"/>
        </w:rPr>
        <w:t>第三章　食品安全标准</w:t>
      </w:r>
    </w:p>
    <w:p w:rsidR="00F81E2F" w:rsidRPr="00F81E2F" w:rsidRDefault="00F81E2F" w:rsidP="00F81E2F">
      <w:pPr>
        <w:ind w:firstLine="480"/>
        <w:rPr>
          <w:rFonts w:hint="eastAsia"/>
          <w:b/>
          <w:sz w:val="24"/>
          <w:szCs w:val="24"/>
        </w:rPr>
      </w:pPr>
      <w:r w:rsidRPr="00F81E2F">
        <w:rPr>
          <w:sz w:val="24"/>
          <w:szCs w:val="24"/>
        </w:rPr>
        <w:t>第二十二条</w:t>
      </w:r>
      <w:r w:rsidRPr="00F81E2F">
        <w:rPr>
          <w:sz w:val="24"/>
          <w:szCs w:val="24"/>
        </w:rPr>
        <w:t xml:space="preserve"> </w:t>
      </w:r>
      <w:r w:rsidRPr="00F81E2F">
        <w:rPr>
          <w:sz w:val="24"/>
          <w:szCs w:val="24"/>
        </w:rPr>
        <w:t>国务院卫生行政部门应当会同国务院食品药品监督管理、质量监督、农业行政等部门制定食品安全国家标准规划及其年度实施计划，并向社会公开。</w:t>
      </w:r>
      <w:r w:rsidRPr="00F81E2F">
        <w:rPr>
          <w:sz w:val="24"/>
          <w:szCs w:val="24"/>
        </w:rPr>
        <w:br/>
      </w:r>
      <w:r w:rsidRPr="00F81E2F">
        <w:rPr>
          <w:sz w:val="24"/>
          <w:szCs w:val="24"/>
        </w:rPr>
        <w:t xml:space="preserve">　　第二十三条</w:t>
      </w:r>
      <w:r w:rsidRPr="00F81E2F">
        <w:rPr>
          <w:sz w:val="24"/>
          <w:szCs w:val="24"/>
        </w:rPr>
        <w:t xml:space="preserve"> </w:t>
      </w:r>
      <w:r w:rsidRPr="00F81E2F">
        <w:rPr>
          <w:sz w:val="24"/>
          <w:szCs w:val="24"/>
        </w:rPr>
        <w:t>国务院卫生行政部门会同国务院食品药品监督管理部门组建食品安全国家标准审评委员会，制定食品安全国家标准管理办法，组织立项、起草、审议、颁布食品安全国家标准。</w:t>
      </w:r>
      <w:r w:rsidRPr="00F81E2F">
        <w:rPr>
          <w:sz w:val="24"/>
          <w:szCs w:val="24"/>
        </w:rPr>
        <w:br/>
      </w:r>
      <w:r w:rsidRPr="00F81E2F">
        <w:rPr>
          <w:sz w:val="24"/>
          <w:szCs w:val="24"/>
        </w:rPr>
        <w:t xml:space="preserve">　　国务院卫生行政部门会同国务院食品药品监督管理部门可以选择具有相应技术能力的机构起草食品安全国家标准草案。</w:t>
      </w:r>
      <w:r w:rsidRPr="00F81E2F">
        <w:rPr>
          <w:sz w:val="24"/>
          <w:szCs w:val="24"/>
        </w:rPr>
        <w:br/>
      </w:r>
      <w:r w:rsidRPr="00F81E2F">
        <w:rPr>
          <w:sz w:val="24"/>
          <w:szCs w:val="24"/>
        </w:rPr>
        <w:t xml:space="preserve">　　制定食品安全国家标准应当向社会公开征求意见，并对反映较为集中的意见的处理结果予以公布。</w:t>
      </w:r>
      <w:r w:rsidRPr="00F81E2F">
        <w:rPr>
          <w:sz w:val="24"/>
          <w:szCs w:val="24"/>
        </w:rPr>
        <w:br/>
      </w:r>
      <w:r w:rsidRPr="00F81E2F">
        <w:rPr>
          <w:sz w:val="24"/>
          <w:szCs w:val="24"/>
        </w:rPr>
        <w:t xml:space="preserve">　　鼓励科研机构、技术机构、学术团体、行业协会等单位共同起草食品安全国家标准草案。</w:t>
      </w:r>
      <w:r w:rsidRPr="00F81E2F">
        <w:rPr>
          <w:sz w:val="24"/>
          <w:szCs w:val="24"/>
        </w:rPr>
        <w:br/>
      </w:r>
      <w:r w:rsidRPr="00F81E2F">
        <w:rPr>
          <w:sz w:val="24"/>
          <w:szCs w:val="24"/>
        </w:rPr>
        <w:t xml:space="preserve">　　第二十四条</w:t>
      </w:r>
      <w:r w:rsidRPr="00F81E2F">
        <w:rPr>
          <w:sz w:val="24"/>
          <w:szCs w:val="24"/>
        </w:rPr>
        <w:t xml:space="preserve"> </w:t>
      </w:r>
      <w:r w:rsidRPr="00F81E2F">
        <w:rPr>
          <w:sz w:val="24"/>
          <w:szCs w:val="24"/>
        </w:rPr>
        <w:t>国务院卫生行政部门会同国务院食品药品监督管理部门制定餐饮服务环节食品添加剂使用品种、范围和限量要求的食品安全国家标准以及食品安全监管执法急需的食品安全国家标准。</w:t>
      </w:r>
      <w:r w:rsidRPr="00F81E2F">
        <w:rPr>
          <w:sz w:val="24"/>
          <w:szCs w:val="24"/>
        </w:rPr>
        <w:br/>
      </w:r>
      <w:r w:rsidRPr="00F81E2F">
        <w:rPr>
          <w:sz w:val="24"/>
          <w:szCs w:val="24"/>
        </w:rPr>
        <w:lastRenderedPageBreak/>
        <w:t xml:space="preserve">　　第二十五条</w:t>
      </w:r>
      <w:r w:rsidRPr="00F81E2F">
        <w:rPr>
          <w:sz w:val="24"/>
          <w:szCs w:val="24"/>
        </w:rPr>
        <w:t xml:space="preserve"> </w:t>
      </w:r>
      <w:r w:rsidRPr="00F81E2F">
        <w:rPr>
          <w:sz w:val="24"/>
          <w:szCs w:val="24"/>
        </w:rPr>
        <w:t>省、自治区、直辖市人民政府卫生行政部门应当会同同级食品药品监督管理部门制定食品安全地方标准规划及其实施计划，组织立项、起草、审议、颁布食品安全地方标准。</w:t>
      </w:r>
      <w:r w:rsidRPr="00F81E2F">
        <w:rPr>
          <w:sz w:val="24"/>
          <w:szCs w:val="24"/>
        </w:rPr>
        <w:br/>
      </w:r>
      <w:r w:rsidRPr="00F81E2F">
        <w:rPr>
          <w:sz w:val="24"/>
          <w:szCs w:val="24"/>
        </w:rPr>
        <w:t xml:space="preserve">　　保健食品、特殊医学用途配方食品、婴幼儿配方食品、食品添加剂、食品相关产品、新的食品原料以及与食品安全有关的食品检验方法和规程等，不得制定食品安全地方标准。</w:t>
      </w:r>
      <w:r w:rsidRPr="00F81E2F">
        <w:rPr>
          <w:sz w:val="24"/>
          <w:szCs w:val="24"/>
        </w:rPr>
        <w:br/>
      </w:r>
      <w:r w:rsidRPr="00F81E2F">
        <w:rPr>
          <w:sz w:val="24"/>
          <w:szCs w:val="24"/>
        </w:rPr>
        <w:t xml:space="preserve">　　第二十六条</w:t>
      </w:r>
      <w:r w:rsidRPr="00F81E2F">
        <w:rPr>
          <w:sz w:val="24"/>
          <w:szCs w:val="24"/>
        </w:rPr>
        <w:t xml:space="preserve"> </w:t>
      </w:r>
      <w:r w:rsidRPr="00F81E2F">
        <w:rPr>
          <w:sz w:val="24"/>
          <w:szCs w:val="24"/>
        </w:rPr>
        <w:t>省、自治区、直辖市人民政府卫生行政部门应当在食品安全地方标准公布之日起</w:t>
      </w:r>
      <w:r w:rsidRPr="00F81E2F">
        <w:rPr>
          <w:sz w:val="24"/>
          <w:szCs w:val="24"/>
        </w:rPr>
        <w:t>30</w:t>
      </w:r>
      <w:r w:rsidRPr="00F81E2F">
        <w:rPr>
          <w:sz w:val="24"/>
          <w:szCs w:val="24"/>
        </w:rPr>
        <w:t>个工作日内报国务院卫生行政部门备案。</w:t>
      </w:r>
      <w:r w:rsidRPr="00F81E2F">
        <w:rPr>
          <w:sz w:val="24"/>
          <w:szCs w:val="24"/>
        </w:rPr>
        <w:br/>
      </w:r>
      <w:r w:rsidRPr="00F81E2F">
        <w:rPr>
          <w:sz w:val="24"/>
          <w:szCs w:val="24"/>
        </w:rPr>
        <w:t xml:space="preserve">　　国务院卫生行政部门发现备案的食品安全地方标准违反法律法规和食品安全国家标准的，应当及时予以纠正。</w:t>
      </w:r>
      <w:r w:rsidRPr="00F81E2F">
        <w:rPr>
          <w:sz w:val="24"/>
          <w:szCs w:val="24"/>
        </w:rPr>
        <w:br/>
      </w:r>
      <w:r w:rsidRPr="00F81E2F">
        <w:rPr>
          <w:sz w:val="24"/>
          <w:szCs w:val="24"/>
        </w:rPr>
        <w:t xml:space="preserve">　　食品安全国家标准公布实施后，相应的食品安全地方标准即行废止。省、自治区、直辖市人民政府卫生行政部门应当及时公布废止情况。</w:t>
      </w:r>
      <w:r w:rsidRPr="00F81E2F">
        <w:rPr>
          <w:sz w:val="24"/>
          <w:szCs w:val="24"/>
        </w:rPr>
        <w:br/>
      </w:r>
      <w:r w:rsidRPr="00F81E2F">
        <w:rPr>
          <w:sz w:val="24"/>
          <w:szCs w:val="24"/>
        </w:rPr>
        <w:t xml:space="preserve">　　第二十七条</w:t>
      </w:r>
      <w:r w:rsidRPr="00F81E2F">
        <w:rPr>
          <w:sz w:val="24"/>
          <w:szCs w:val="24"/>
        </w:rPr>
        <w:t xml:space="preserve"> </w:t>
      </w:r>
      <w:r w:rsidRPr="00F81E2F">
        <w:rPr>
          <w:sz w:val="24"/>
          <w:szCs w:val="24"/>
        </w:rPr>
        <w:t>食品生产企业应当对企业标准负责，企业标准经企业法定代表人或者主要负责人批准后实施。</w:t>
      </w:r>
      <w:r w:rsidRPr="00F81E2F">
        <w:rPr>
          <w:sz w:val="24"/>
          <w:szCs w:val="24"/>
        </w:rPr>
        <w:br/>
      </w:r>
      <w:r w:rsidRPr="00F81E2F">
        <w:rPr>
          <w:sz w:val="24"/>
          <w:szCs w:val="24"/>
        </w:rPr>
        <w:t xml:space="preserve">　　保健食品、特殊医学用途配方食品、婴幼儿配方乳粉的企业标准已经纳入产品配方、生产工艺等技术要求的，可以不进行企业标准备案。</w:t>
      </w:r>
      <w:r w:rsidRPr="00F81E2F">
        <w:rPr>
          <w:sz w:val="24"/>
          <w:szCs w:val="24"/>
        </w:rPr>
        <w:br/>
      </w:r>
      <w:r w:rsidRPr="00F81E2F">
        <w:rPr>
          <w:sz w:val="24"/>
          <w:szCs w:val="24"/>
        </w:rPr>
        <w:t xml:space="preserve">　　省级以上人民政府卫生行政部门应当在企业标准备案后</w:t>
      </w:r>
      <w:r w:rsidRPr="00F81E2F">
        <w:rPr>
          <w:sz w:val="24"/>
          <w:szCs w:val="24"/>
        </w:rPr>
        <w:t>15</w:t>
      </w:r>
      <w:r w:rsidRPr="00F81E2F">
        <w:rPr>
          <w:sz w:val="24"/>
          <w:szCs w:val="24"/>
        </w:rPr>
        <w:t>个工作日内在其网站上公布备案的企业标准，供公众免费查阅、下载。</w:t>
      </w:r>
      <w:r w:rsidRPr="00F81E2F">
        <w:rPr>
          <w:sz w:val="24"/>
          <w:szCs w:val="24"/>
        </w:rPr>
        <w:br/>
      </w:r>
      <w:r w:rsidRPr="00F81E2F">
        <w:rPr>
          <w:sz w:val="24"/>
          <w:szCs w:val="24"/>
        </w:rPr>
        <w:t xml:space="preserve">　　食品生产企业应当公开所执行的企业标准，供公众查询和监督。</w:t>
      </w:r>
      <w:r w:rsidRPr="00F81E2F">
        <w:rPr>
          <w:sz w:val="24"/>
          <w:szCs w:val="24"/>
        </w:rPr>
        <w:br/>
      </w:r>
      <w:r w:rsidRPr="00F81E2F">
        <w:rPr>
          <w:sz w:val="24"/>
          <w:szCs w:val="24"/>
        </w:rPr>
        <w:t xml:space="preserve">　　第二十八条</w:t>
      </w:r>
      <w:r w:rsidRPr="00F81E2F">
        <w:rPr>
          <w:sz w:val="24"/>
          <w:szCs w:val="24"/>
        </w:rPr>
        <w:t xml:space="preserve"> </w:t>
      </w:r>
      <w:r w:rsidRPr="00F81E2F">
        <w:rPr>
          <w:sz w:val="24"/>
          <w:szCs w:val="24"/>
        </w:rPr>
        <w:t>国务院卫生行政部门应当根据食品安全风险监测和监督抽检结果等，会同国务院食品药品监督管理、质量监督、农业行政等部门对食品安全国家标准及时进行跟踪评价和制修订。</w:t>
      </w:r>
      <w:r w:rsidRPr="00F81E2F">
        <w:rPr>
          <w:sz w:val="24"/>
          <w:szCs w:val="24"/>
        </w:rPr>
        <w:br/>
      </w:r>
      <w:r w:rsidRPr="00F81E2F">
        <w:rPr>
          <w:sz w:val="24"/>
          <w:szCs w:val="24"/>
        </w:rPr>
        <w:t xml:space="preserve">　　</w:t>
      </w:r>
      <w:r>
        <w:rPr>
          <w:rFonts w:hint="eastAsia"/>
          <w:sz w:val="24"/>
          <w:szCs w:val="24"/>
        </w:rPr>
        <w:t xml:space="preserve">                   </w:t>
      </w:r>
      <w:r w:rsidRPr="00F81E2F">
        <w:rPr>
          <w:b/>
          <w:sz w:val="24"/>
          <w:szCs w:val="24"/>
        </w:rPr>
        <w:t>第四章　食品生产经营</w:t>
      </w:r>
    </w:p>
    <w:p w:rsidR="00F81E2F" w:rsidRPr="00F81E2F" w:rsidRDefault="00F81E2F" w:rsidP="00F81E2F">
      <w:pPr>
        <w:ind w:firstLine="480"/>
        <w:rPr>
          <w:sz w:val="24"/>
          <w:szCs w:val="24"/>
        </w:rPr>
      </w:pPr>
      <w:r w:rsidRPr="00F81E2F">
        <w:rPr>
          <w:b/>
          <w:sz w:val="24"/>
          <w:szCs w:val="24"/>
        </w:rPr>
        <w:t>第一节</w:t>
      </w:r>
      <w:r w:rsidRPr="00F81E2F">
        <w:rPr>
          <w:b/>
          <w:sz w:val="24"/>
          <w:szCs w:val="24"/>
        </w:rPr>
        <w:t xml:space="preserve"> </w:t>
      </w:r>
      <w:r w:rsidRPr="00F81E2F">
        <w:rPr>
          <w:b/>
          <w:sz w:val="24"/>
          <w:szCs w:val="24"/>
        </w:rPr>
        <w:t>一般规定</w:t>
      </w:r>
      <w:r w:rsidRPr="00F81E2F">
        <w:rPr>
          <w:sz w:val="24"/>
          <w:szCs w:val="24"/>
        </w:rPr>
        <w:br/>
      </w:r>
      <w:r w:rsidRPr="00F81E2F">
        <w:rPr>
          <w:sz w:val="24"/>
          <w:szCs w:val="24"/>
        </w:rPr>
        <w:t xml:space="preserve">　　第二十九条</w:t>
      </w:r>
      <w:r w:rsidRPr="00F81E2F">
        <w:rPr>
          <w:sz w:val="24"/>
          <w:szCs w:val="24"/>
        </w:rPr>
        <w:t xml:space="preserve"> </w:t>
      </w:r>
      <w:r w:rsidRPr="00F81E2F">
        <w:rPr>
          <w:sz w:val="24"/>
          <w:szCs w:val="24"/>
        </w:rPr>
        <w:t>国务院食品药品监督管理部门应当根据经济社会发展水平、生产经营规模、技术条件、食品安全要求等因素，制定食品生产经营规范。</w:t>
      </w:r>
      <w:r w:rsidRPr="00F81E2F">
        <w:rPr>
          <w:sz w:val="24"/>
          <w:szCs w:val="24"/>
        </w:rPr>
        <w:br/>
      </w:r>
      <w:r w:rsidRPr="00F81E2F">
        <w:rPr>
          <w:sz w:val="24"/>
          <w:szCs w:val="24"/>
        </w:rPr>
        <w:t xml:space="preserve">　　食品生产经营者应当按照食品生产经营规范开展生产经营活动。</w:t>
      </w:r>
      <w:r w:rsidRPr="00F81E2F">
        <w:rPr>
          <w:sz w:val="24"/>
          <w:szCs w:val="24"/>
        </w:rPr>
        <w:br/>
      </w:r>
      <w:r w:rsidRPr="00F81E2F">
        <w:rPr>
          <w:sz w:val="24"/>
          <w:szCs w:val="24"/>
        </w:rPr>
        <w:t xml:space="preserve">　　第三十条</w:t>
      </w:r>
      <w:r w:rsidRPr="00F81E2F">
        <w:rPr>
          <w:sz w:val="24"/>
          <w:szCs w:val="24"/>
        </w:rPr>
        <w:t xml:space="preserve"> </w:t>
      </w:r>
      <w:r w:rsidRPr="00F81E2F">
        <w:rPr>
          <w:sz w:val="24"/>
          <w:szCs w:val="24"/>
        </w:rPr>
        <w:t>食品生产经营者不得在生产经营过程中采购、使用、贮存、运输有关部门明令禁止的非食用物质；不得使用回收的食品和食品添加剂加工食品或者食品添加剂。</w:t>
      </w:r>
      <w:r w:rsidRPr="00F81E2F">
        <w:rPr>
          <w:sz w:val="24"/>
          <w:szCs w:val="24"/>
        </w:rPr>
        <w:br/>
      </w:r>
      <w:r w:rsidRPr="00F81E2F">
        <w:rPr>
          <w:sz w:val="24"/>
          <w:szCs w:val="24"/>
        </w:rPr>
        <w:t xml:space="preserve">　　禁止在食品添加剂中添加食品安全国家标准规定以外的化学物质和其他可能危害人体健康的物质。</w:t>
      </w:r>
      <w:r w:rsidRPr="00F81E2F">
        <w:rPr>
          <w:sz w:val="24"/>
          <w:szCs w:val="24"/>
        </w:rPr>
        <w:br/>
      </w:r>
      <w:r w:rsidRPr="00F81E2F">
        <w:rPr>
          <w:sz w:val="24"/>
          <w:szCs w:val="24"/>
        </w:rPr>
        <w:t xml:space="preserve">　　第三十一条</w:t>
      </w:r>
      <w:r w:rsidRPr="00F81E2F">
        <w:rPr>
          <w:sz w:val="24"/>
          <w:szCs w:val="24"/>
        </w:rPr>
        <w:t xml:space="preserve"> </w:t>
      </w:r>
      <w:r w:rsidRPr="00F81E2F">
        <w:rPr>
          <w:sz w:val="24"/>
          <w:szCs w:val="24"/>
        </w:rPr>
        <w:t>从事食品生产、食品销售、餐饮服务，应当依法取得许可。许可有效期为五年。</w:t>
      </w:r>
      <w:r w:rsidRPr="00F81E2F">
        <w:rPr>
          <w:sz w:val="24"/>
          <w:szCs w:val="24"/>
        </w:rPr>
        <w:br/>
      </w:r>
      <w:r w:rsidRPr="00F81E2F">
        <w:rPr>
          <w:sz w:val="24"/>
          <w:szCs w:val="24"/>
        </w:rPr>
        <w:t xml:space="preserve">　　从事保健食品预混料、提取物等生产加工并对外销售的生产者纳入保健食品生产许可管理。</w:t>
      </w:r>
      <w:r w:rsidRPr="00F81E2F">
        <w:rPr>
          <w:sz w:val="24"/>
          <w:szCs w:val="24"/>
        </w:rPr>
        <w:br/>
      </w:r>
      <w:r w:rsidRPr="00F81E2F">
        <w:rPr>
          <w:sz w:val="24"/>
          <w:szCs w:val="24"/>
        </w:rPr>
        <w:t xml:space="preserve">　　第三十二条</w:t>
      </w:r>
      <w:r w:rsidRPr="00F81E2F">
        <w:rPr>
          <w:sz w:val="24"/>
          <w:szCs w:val="24"/>
        </w:rPr>
        <w:t xml:space="preserve"> </w:t>
      </w:r>
      <w:r w:rsidRPr="00F81E2F">
        <w:rPr>
          <w:sz w:val="24"/>
          <w:szCs w:val="24"/>
        </w:rPr>
        <w:t>取得食品生产许可的生产者在其生产场所或者通过网络销售其生产的食品，不需要取得食品经营许可；取得食品经营许可的经营者在其经营场所或者通过网络销售其制作加工的食品，不需要取得食品生产许可。</w:t>
      </w:r>
      <w:r w:rsidRPr="00F81E2F">
        <w:rPr>
          <w:sz w:val="24"/>
          <w:szCs w:val="24"/>
        </w:rPr>
        <w:br/>
      </w:r>
      <w:r w:rsidRPr="00F81E2F">
        <w:rPr>
          <w:sz w:val="24"/>
          <w:szCs w:val="24"/>
        </w:rPr>
        <w:t xml:space="preserve">　　第三十三条</w:t>
      </w:r>
      <w:r w:rsidRPr="00F81E2F">
        <w:rPr>
          <w:sz w:val="24"/>
          <w:szCs w:val="24"/>
        </w:rPr>
        <w:t xml:space="preserve"> </w:t>
      </w:r>
      <w:r w:rsidRPr="00F81E2F">
        <w:rPr>
          <w:sz w:val="24"/>
          <w:szCs w:val="24"/>
        </w:rPr>
        <w:t>食品生产经营者应当在取得的食品生产经营许可范围内从事生产经营活动，不得超范围生产经营。</w:t>
      </w:r>
      <w:r w:rsidRPr="00F81E2F">
        <w:rPr>
          <w:sz w:val="24"/>
          <w:szCs w:val="24"/>
        </w:rPr>
        <w:br/>
      </w:r>
      <w:r w:rsidRPr="00F81E2F">
        <w:rPr>
          <w:sz w:val="24"/>
          <w:szCs w:val="24"/>
        </w:rPr>
        <w:t xml:space="preserve">　　第三十四条</w:t>
      </w:r>
      <w:r w:rsidRPr="00F81E2F">
        <w:rPr>
          <w:sz w:val="24"/>
          <w:szCs w:val="24"/>
        </w:rPr>
        <w:t xml:space="preserve"> </w:t>
      </w:r>
      <w:r w:rsidRPr="00F81E2F">
        <w:rPr>
          <w:sz w:val="24"/>
          <w:szCs w:val="24"/>
        </w:rPr>
        <w:t>食品生产经营者委托生产食品、食品添加剂的，受托方应当取得食品生产许可。委托方对委托生产的食品安全承担法律责任，受托方对其生产行为负责。</w:t>
      </w:r>
      <w:r w:rsidRPr="00F81E2F">
        <w:rPr>
          <w:sz w:val="24"/>
          <w:szCs w:val="24"/>
        </w:rPr>
        <w:br/>
      </w:r>
      <w:r w:rsidRPr="00F81E2F">
        <w:rPr>
          <w:sz w:val="24"/>
          <w:szCs w:val="24"/>
        </w:rPr>
        <w:lastRenderedPageBreak/>
        <w:t xml:space="preserve">　　委托生产食品、食品添加剂的，双方应当签订书面协议，明确双方在食品安全方面的权利和义务。</w:t>
      </w:r>
      <w:r w:rsidRPr="00F81E2F">
        <w:rPr>
          <w:sz w:val="24"/>
          <w:szCs w:val="24"/>
        </w:rPr>
        <w:br/>
      </w:r>
      <w:r w:rsidRPr="00F81E2F">
        <w:rPr>
          <w:sz w:val="24"/>
          <w:szCs w:val="24"/>
        </w:rPr>
        <w:t xml:space="preserve">　　第三十五条</w:t>
      </w:r>
      <w:r w:rsidRPr="00F81E2F">
        <w:rPr>
          <w:sz w:val="24"/>
          <w:szCs w:val="24"/>
        </w:rPr>
        <w:t xml:space="preserve"> </w:t>
      </w:r>
      <w:r w:rsidRPr="00F81E2F">
        <w:rPr>
          <w:sz w:val="24"/>
          <w:szCs w:val="24"/>
        </w:rPr>
        <w:t xml:space="preserve">　食品生产经营者的生产经营条件发生变化，需要重新办理许可手续的，应当依法办理。</w:t>
      </w:r>
      <w:r w:rsidRPr="00F81E2F">
        <w:rPr>
          <w:sz w:val="24"/>
          <w:szCs w:val="24"/>
        </w:rPr>
        <w:br/>
      </w:r>
      <w:r w:rsidRPr="00F81E2F">
        <w:rPr>
          <w:sz w:val="24"/>
          <w:szCs w:val="24"/>
        </w:rPr>
        <w:t xml:space="preserve">　　县级以上食品药品监督管理部门应当加强对食品生产经营者生产经营活动的日常监督检查；发现不符合食品生产经营要求的，应当责令立即改正，并依法予以处理。</w:t>
      </w:r>
      <w:r w:rsidRPr="00F81E2F">
        <w:rPr>
          <w:sz w:val="24"/>
          <w:szCs w:val="24"/>
        </w:rPr>
        <w:br/>
      </w:r>
      <w:r w:rsidRPr="00F81E2F">
        <w:rPr>
          <w:sz w:val="24"/>
          <w:szCs w:val="24"/>
        </w:rPr>
        <w:t xml:space="preserve">　　第三十六条</w:t>
      </w:r>
      <w:r w:rsidRPr="00F81E2F">
        <w:rPr>
          <w:sz w:val="24"/>
          <w:szCs w:val="24"/>
        </w:rPr>
        <w:t xml:space="preserve"> </w:t>
      </w:r>
      <w:r w:rsidRPr="00F81E2F">
        <w:rPr>
          <w:sz w:val="24"/>
          <w:szCs w:val="24"/>
        </w:rPr>
        <w:t>国务院卫生行政部门应当定期汇总、公布新的食品原料、食品添加剂新品种和食品相关产品新品种目录以及执行的食品安全国家标准，并对其安全性进行跟踪评价。</w:t>
      </w:r>
      <w:r w:rsidRPr="00F81E2F">
        <w:rPr>
          <w:sz w:val="24"/>
          <w:szCs w:val="24"/>
        </w:rPr>
        <w:br/>
      </w:r>
      <w:r w:rsidRPr="00F81E2F">
        <w:rPr>
          <w:sz w:val="24"/>
          <w:szCs w:val="24"/>
        </w:rPr>
        <w:t xml:space="preserve">　　第三十七条</w:t>
      </w:r>
      <w:r w:rsidRPr="00F81E2F">
        <w:rPr>
          <w:sz w:val="24"/>
          <w:szCs w:val="24"/>
        </w:rPr>
        <w:t xml:space="preserve"> </w:t>
      </w:r>
      <w:r w:rsidRPr="00F81E2F">
        <w:rPr>
          <w:sz w:val="24"/>
          <w:szCs w:val="24"/>
        </w:rPr>
        <w:t>申请人向卫生行政部门提交新的食品原料、食品添加剂新品种和食品相关产品新品种的安全性评估材料应当包括相关行业组织提供的技术上确有必要的证明材料、专业技术机构提供的安全评估意见、相关标准研制情况及其标准文本等。</w:t>
      </w:r>
      <w:r w:rsidRPr="00F81E2F">
        <w:rPr>
          <w:sz w:val="24"/>
          <w:szCs w:val="24"/>
        </w:rPr>
        <w:br/>
      </w:r>
      <w:r w:rsidRPr="00F81E2F">
        <w:rPr>
          <w:sz w:val="24"/>
          <w:szCs w:val="24"/>
        </w:rPr>
        <w:t xml:space="preserve">　　第三十八条</w:t>
      </w:r>
      <w:r w:rsidRPr="00F81E2F">
        <w:rPr>
          <w:sz w:val="24"/>
          <w:szCs w:val="24"/>
        </w:rPr>
        <w:t xml:space="preserve"> </w:t>
      </w:r>
      <w:r w:rsidRPr="00F81E2F">
        <w:rPr>
          <w:sz w:val="24"/>
          <w:szCs w:val="24"/>
        </w:rPr>
        <w:t>列入按照传统既是食品又是中药材物质目录的物质应当同时符合下列要求：</w:t>
      </w:r>
      <w:r w:rsidRPr="00F81E2F">
        <w:rPr>
          <w:sz w:val="24"/>
          <w:szCs w:val="24"/>
        </w:rPr>
        <w:br/>
      </w:r>
      <w:r w:rsidRPr="00F81E2F">
        <w:rPr>
          <w:sz w:val="24"/>
          <w:szCs w:val="24"/>
        </w:rPr>
        <w:t xml:space="preserve">　　（一）在我国具有食用历史，且未发现对人体健康造成任何急性、亚急性、慢性或者其他潜在性危害；</w:t>
      </w:r>
      <w:r w:rsidRPr="00F81E2F">
        <w:rPr>
          <w:sz w:val="24"/>
          <w:szCs w:val="24"/>
        </w:rPr>
        <w:br/>
      </w:r>
      <w:r w:rsidRPr="00F81E2F">
        <w:rPr>
          <w:sz w:val="24"/>
          <w:szCs w:val="24"/>
        </w:rPr>
        <w:t xml:space="preserve">　　（二）在古籍中有食用记载，未发现毒性记录；</w:t>
      </w:r>
      <w:r w:rsidRPr="00F81E2F">
        <w:rPr>
          <w:sz w:val="24"/>
          <w:szCs w:val="24"/>
        </w:rPr>
        <w:br/>
      </w:r>
      <w:r w:rsidRPr="00F81E2F">
        <w:rPr>
          <w:sz w:val="24"/>
          <w:szCs w:val="24"/>
        </w:rPr>
        <w:t xml:space="preserve">　　（三）列入国家药品标准；</w:t>
      </w:r>
      <w:r w:rsidRPr="00F81E2F">
        <w:rPr>
          <w:sz w:val="24"/>
          <w:szCs w:val="24"/>
        </w:rPr>
        <w:br/>
      </w:r>
      <w:r w:rsidRPr="00F81E2F">
        <w:rPr>
          <w:sz w:val="24"/>
          <w:szCs w:val="24"/>
        </w:rPr>
        <w:t xml:space="preserve">　　（四）能够保持相关物种资源发展的可持续性，不会对野生药材资源和生态环境造成不良影响，且不属于国家重点保护野生动物名录和国家重点保护野生植物名录所列入的野生动、植物；</w:t>
      </w:r>
      <w:r w:rsidRPr="00F81E2F">
        <w:rPr>
          <w:sz w:val="24"/>
          <w:szCs w:val="24"/>
        </w:rPr>
        <w:br/>
      </w:r>
      <w:r w:rsidRPr="00F81E2F">
        <w:rPr>
          <w:sz w:val="24"/>
          <w:szCs w:val="24"/>
        </w:rPr>
        <w:t xml:space="preserve">　　（五）符合相关法律法规的要求。</w:t>
      </w:r>
      <w:r w:rsidRPr="00F81E2F">
        <w:rPr>
          <w:sz w:val="24"/>
          <w:szCs w:val="24"/>
        </w:rPr>
        <w:br/>
      </w:r>
      <w:r w:rsidRPr="00F81E2F">
        <w:rPr>
          <w:sz w:val="24"/>
          <w:szCs w:val="24"/>
        </w:rPr>
        <w:t xml:space="preserve">　　第三十九条</w:t>
      </w:r>
      <w:r w:rsidRPr="00F81E2F">
        <w:rPr>
          <w:sz w:val="24"/>
          <w:szCs w:val="24"/>
        </w:rPr>
        <w:t xml:space="preserve"> </w:t>
      </w:r>
      <w:r w:rsidRPr="00F81E2F">
        <w:rPr>
          <w:sz w:val="24"/>
          <w:szCs w:val="24"/>
        </w:rPr>
        <w:t>食品生产经营者应当建立食品安全追溯体系，记录和保存进货查验等方面的信息，记录信息应当真实、准确、完整，保证食品来源可查、去向可追、责任可究。</w:t>
      </w:r>
      <w:r w:rsidRPr="00F81E2F">
        <w:rPr>
          <w:sz w:val="24"/>
          <w:szCs w:val="24"/>
        </w:rPr>
        <w:br/>
      </w:r>
      <w:r w:rsidRPr="00F81E2F">
        <w:rPr>
          <w:sz w:val="24"/>
          <w:szCs w:val="24"/>
        </w:rPr>
        <w:t xml:space="preserve">　　保健食品、特殊医学用途配方食品、婴幼儿配方食品、肉制品、乳制品、食用植物油、白酒等生产经营企业应当采用信息化手段推进追溯体系建设。</w:t>
      </w:r>
      <w:r w:rsidRPr="00F81E2F">
        <w:rPr>
          <w:sz w:val="24"/>
          <w:szCs w:val="24"/>
        </w:rPr>
        <w:br/>
      </w:r>
      <w:r w:rsidRPr="00F81E2F">
        <w:rPr>
          <w:sz w:val="24"/>
          <w:szCs w:val="24"/>
        </w:rPr>
        <w:t xml:space="preserve">　　第四十条</w:t>
      </w:r>
      <w:r w:rsidRPr="00F81E2F">
        <w:rPr>
          <w:sz w:val="24"/>
          <w:szCs w:val="24"/>
        </w:rPr>
        <w:t xml:space="preserve"> </w:t>
      </w:r>
      <w:r w:rsidRPr="00F81E2F">
        <w:rPr>
          <w:sz w:val="24"/>
          <w:szCs w:val="24"/>
        </w:rPr>
        <w:t>国务院食品药品监督管理部门会同国务院农业行政、质量监督等部门明确食品安全全程追溯基本要求，制定食品安全全程数据采集指标、传输格式、接口规范及编码规则等，实现数据互联互通，信息共享。</w:t>
      </w:r>
      <w:r w:rsidRPr="00F81E2F">
        <w:rPr>
          <w:sz w:val="24"/>
          <w:szCs w:val="24"/>
        </w:rPr>
        <w:br/>
      </w:r>
      <w:r w:rsidRPr="00F81E2F">
        <w:rPr>
          <w:sz w:val="24"/>
          <w:szCs w:val="24"/>
        </w:rPr>
        <w:t xml:space="preserve">　　第四十一条</w:t>
      </w:r>
      <w:r w:rsidRPr="00F81E2F">
        <w:rPr>
          <w:sz w:val="24"/>
          <w:szCs w:val="24"/>
        </w:rPr>
        <w:t xml:space="preserve"> </w:t>
      </w:r>
      <w:r w:rsidRPr="00F81E2F">
        <w:rPr>
          <w:sz w:val="24"/>
          <w:szCs w:val="24"/>
        </w:rPr>
        <w:t>鼓励食品行业协会等社会第三方投资建设追溯信息平台，采用市场化方式引导食品生产经营者建立追溯体系，为企业建立追溯体系提供专业服务。</w:t>
      </w:r>
      <w:r w:rsidRPr="00F81E2F">
        <w:rPr>
          <w:sz w:val="24"/>
          <w:szCs w:val="24"/>
        </w:rPr>
        <w:br/>
      </w:r>
      <w:r w:rsidRPr="00F81E2F">
        <w:rPr>
          <w:sz w:val="24"/>
          <w:szCs w:val="24"/>
        </w:rPr>
        <w:t xml:space="preserve">　</w:t>
      </w:r>
      <w:r w:rsidRPr="00F81E2F">
        <w:rPr>
          <w:b/>
          <w:sz w:val="24"/>
          <w:szCs w:val="24"/>
        </w:rPr>
        <w:t xml:space="preserve">　第二节</w:t>
      </w:r>
      <w:r w:rsidRPr="00F81E2F">
        <w:rPr>
          <w:b/>
          <w:sz w:val="24"/>
          <w:szCs w:val="24"/>
        </w:rPr>
        <w:t xml:space="preserve"> </w:t>
      </w:r>
      <w:r w:rsidRPr="00F81E2F">
        <w:rPr>
          <w:b/>
          <w:sz w:val="24"/>
          <w:szCs w:val="24"/>
        </w:rPr>
        <w:t>生产经营过程控制</w:t>
      </w:r>
      <w:r w:rsidRPr="00F81E2F">
        <w:rPr>
          <w:sz w:val="24"/>
          <w:szCs w:val="24"/>
        </w:rPr>
        <w:br/>
      </w:r>
      <w:r w:rsidRPr="00F81E2F">
        <w:rPr>
          <w:sz w:val="24"/>
          <w:szCs w:val="24"/>
        </w:rPr>
        <w:t xml:space="preserve">　　第四十二条</w:t>
      </w:r>
      <w:r w:rsidRPr="00F81E2F">
        <w:rPr>
          <w:sz w:val="24"/>
          <w:szCs w:val="24"/>
        </w:rPr>
        <w:t xml:space="preserve"> </w:t>
      </w:r>
      <w:r w:rsidRPr="00F81E2F">
        <w:rPr>
          <w:sz w:val="24"/>
          <w:szCs w:val="24"/>
        </w:rPr>
        <w:t>食品生产经营企业法定代表人或者主要负责人对本单位的食品安全全面负责，建立并落实本单位食品安全责任制。</w:t>
      </w:r>
      <w:r w:rsidRPr="00F81E2F">
        <w:rPr>
          <w:sz w:val="24"/>
          <w:szCs w:val="24"/>
        </w:rPr>
        <w:br/>
      </w:r>
      <w:r w:rsidRPr="00F81E2F">
        <w:rPr>
          <w:sz w:val="24"/>
          <w:szCs w:val="24"/>
        </w:rPr>
        <w:t xml:space="preserve">　　第四十三条</w:t>
      </w:r>
      <w:r w:rsidRPr="00F81E2F">
        <w:rPr>
          <w:sz w:val="24"/>
          <w:szCs w:val="24"/>
        </w:rPr>
        <w:t xml:space="preserve"> </w:t>
      </w:r>
      <w:r w:rsidRPr="00F81E2F">
        <w:rPr>
          <w:sz w:val="24"/>
          <w:szCs w:val="24"/>
        </w:rPr>
        <w:t>食品安全管理人员应当协助食品生产经营企业法定代表人或者主要负责人负责食品安全管理工作，承担下列食品安全管理责任：</w:t>
      </w:r>
      <w:r w:rsidRPr="00F81E2F">
        <w:rPr>
          <w:sz w:val="24"/>
          <w:szCs w:val="24"/>
        </w:rPr>
        <w:br/>
      </w:r>
      <w:r w:rsidRPr="00F81E2F">
        <w:rPr>
          <w:sz w:val="24"/>
          <w:szCs w:val="24"/>
        </w:rPr>
        <w:t xml:space="preserve">　　（一）负责供货商的管理；</w:t>
      </w:r>
      <w:r w:rsidRPr="00F81E2F">
        <w:rPr>
          <w:sz w:val="24"/>
          <w:szCs w:val="24"/>
        </w:rPr>
        <w:br/>
      </w:r>
      <w:r w:rsidRPr="00F81E2F">
        <w:rPr>
          <w:sz w:val="24"/>
          <w:szCs w:val="24"/>
        </w:rPr>
        <w:t xml:space="preserve">　　（二）负责进货查验和出厂检验的管理，并对记录的真实性负责；</w:t>
      </w:r>
      <w:r w:rsidRPr="00F81E2F">
        <w:rPr>
          <w:sz w:val="24"/>
          <w:szCs w:val="24"/>
        </w:rPr>
        <w:br/>
      </w:r>
      <w:r w:rsidRPr="00F81E2F">
        <w:rPr>
          <w:sz w:val="24"/>
          <w:szCs w:val="24"/>
        </w:rPr>
        <w:t xml:space="preserve">　　（三）组织开展企业食品安全自查，并对自查报告的真实性负责；</w:t>
      </w:r>
      <w:r w:rsidRPr="00F81E2F">
        <w:rPr>
          <w:sz w:val="24"/>
          <w:szCs w:val="24"/>
        </w:rPr>
        <w:br/>
      </w:r>
      <w:r w:rsidRPr="00F81E2F">
        <w:rPr>
          <w:sz w:val="24"/>
          <w:szCs w:val="24"/>
        </w:rPr>
        <w:t xml:space="preserve">　　（四）督促落实食品生产经营控制制度；</w:t>
      </w:r>
      <w:r w:rsidRPr="00F81E2F">
        <w:rPr>
          <w:sz w:val="24"/>
          <w:szCs w:val="24"/>
        </w:rPr>
        <w:br/>
      </w:r>
      <w:r w:rsidRPr="00F81E2F">
        <w:rPr>
          <w:sz w:val="24"/>
          <w:szCs w:val="24"/>
        </w:rPr>
        <w:lastRenderedPageBreak/>
        <w:t xml:space="preserve">　　（五）组织实施食品召回；</w:t>
      </w:r>
      <w:r w:rsidRPr="00F81E2F">
        <w:rPr>
          <w:sz w:val="24"/>
          <w:szCs w:val="24"/>
        </w:rPr>
        <w:br/>
      </w:r>
      <w:r w:rsidRPr="00F81E2F">
        <w:rPr>
          <w:sz w:val="24"/>
          <w:szCs w:val="24"/>
        </w:rPr>
        <w:t xml:space="preserve">　　（六）履行食品安全事故报告义务；</w:t>
      </w:r>
      <w:r w:rsidRPr="00F81E2F">
        <w:rPr>
          <w:sz w:val="24"/>
          <w:szCs w:val="24"/>
        </w:rPr>
        <w:br/>
      </w:r>
      <w:r w:rsidRPr="00F81E2F">
        <w:rPr>
          <w:sz w:val="24"/>
          <w:szCs w:val="24"/>
        </w:rPr>
        <w:t xml:space="preserve">　　（七）开展食品安全法律、法规、规章和标准以及食品安全专业知识的宣传培训；</w:t>
      </w:r>
      <w:r w:rsidRPr="00F81E2F">
        <w:rPr>
          <w:sz w:val="24"/>
          <w:szCs w:val="24"/>
        </w:rPr>
        <w:br/>
      </w:r>
      <w:r w:rsidRPr="00F81E2F">
        <w:rPr>
          <w:sz w:val="24"/>
          <w:szCs w:val="24"/>
        </w:rPr>
        <w:t xml:space="preserve">　　（八）法律法规规定的其他职责。</w:t>
      </w:r>
      <w:r w:rsidRPr="00F81E2F">
        <w:rPr>
          <w:sz w:val="24"/>
          <w:szCs w:val="24"/>
        </w:rPr>
        <w:br/>
      </w:r>
      <w:r w:rsidRPr="00F81E2F">
        <w:rPr>
          <w:sz w:val="24"/>
          <w:szCs w:val="24"/>
        </w:rPr>
        <w:t xml:space="preserve">　　第四十四条</w:t>
      </w:r>
      <w:r w:rsidRPr="00F81E2F">
        <w:rPr>
          <w:sz w:val="24"/>
          <w:szCs w:val="24"/>
        </w:rPr>
        <w:t xml:space="preserve"> </w:t>
      </w:r>
      <w:r w:rsidRPr="00F81E2F">
        <w:rPr>
          <w:sz w:val="24"/>
          <w:szCs w:val="24"/>
        </w:rPr>
        <w:t>食品安全管理人员应当具备与其岗位相适应的食品安全法律、法规、规章、食品安全标准、食品安全专业知识以及食品安全管理能力。</w:t>
      </w:r>
      <w:r w:rsidRPr="00F81E2F">
        <w:rPr>
          <w:sz w:val="24"/>
          <w:szCs w:val="24"/>
        </w:rPr>
        <w:br/>
      </w:r>
      <w:r w:rsidRPr="00F81E2F">
        <w:rPr>
          <w:sz w:val="24"/>
          <w:szCs w:val="24"/>
        </w:rPr>
        <w:t xml:space="preserve">　　第四十五条</w:t>
      </w:r>
      <w:r w:rsidRPr="00F81E2F">
        <w:rPr>
          <w:sz w:val="24"/>
          <w:szCs w:val="24"/>
        </w:rPr>
        <w:t xml:space="preserve"> </w:t>
      </w:r>
      <w:r w:rsidRPr="00F81E2F">
        <w:rPr>
          <w:sz w:val="24"/>
          <w:szCs w:val="24"/>
        </w:rPr>
        <w:t>食品生产经营者可以委托第三</w:t>
      </w:r>
      <w:proofErr w:type="gramStart"/>
      <w:r w:rsidRPr="00F81E2F">
        <w:rPr>
          <w:sz w:val="24"/>
          <w:szCs w:val="24"/>
        </w:rPr>
        <w:t>方专业</w:t>
      </w:r>
      <w:proofErr w:type="gramEnd"/>
      <w:r w:rsidRPr="00F81E2F">
        <w:rPr>
          <w:sz w:val="24"/>
          <w:szCs w:val="24"/>
        </w:rPr>
        <w:t>机构定期对本单位的食品安全状况进行检查和评价。</w:t>
      </w:r>
      <w:r w:rsidRPr="00F81E2F">
        <w:rPr>
          <w:sz w:val="24"/>
          <w:szCs w:val="24"/>
        </w:rPr>
        <w:br/>
      </w:r>
      <w:r w:rsidRPr="00F81E2F">
        <w:rPr>
          <w:sz w:val="24"/>
          <w:szCs w:val="24"/>
        </w:rPr>
        <w:t xml:space="preserve">　　第三</w:t>
      </w:r>
      <w:proofErr w:type="gramStart"/>
      <w:r w:rsidRPr="00F81E2F">
        <w:rPr>
          <w:sz w:val="24"/>
          <w:szCs w:val="24"/>
        </w:rPr>
        <w:t>方专业</w:t>
      </w:r>
      <w:proofErr w:type="gramEnd"/>
      <w:r w:rsidRPr="00F81E2F">
        <w:rPr>
          <w:sz w:val="24"/>
          <w:szCs w:val="24"/>
        </w:rPr>
        <w:t>机构应当具备相应的食品安全专业检查评价能力，并对其出具的检查评价结论的真实性负责。</w:t>
      </w:r>
      <w:r w:rsidRPr="00F81E2F">
        <w:rPr>
          <w:sz w:val="24"/>
          <w:szCs w:val="24"/>
        </w:rPr>
        <w:br/>
      </w:r>
      <w:r w:rsidRPr="00F81E2F">
        <w:rPr>
          <w:sz w:val="24"/>
          <w:szCs w:val="24"/>
        </w:rPr>
        <w:t xml:space="preserve">　　第四十六条</w:t>
      </w:r>
      <w:r w:rsidRPr="00F81E2F">
        <w:rPr>
          <w:sz w:val="24"/>
          <w:szCs w:val="24"/>
        </w:rPr>
        <w:t xml:space="preserve"> </w:t>
      </w:r>
      <w:r w:rsidRPr="00F81E2F">
        <w:rPr>
          <w:sz w:val="24"/>
          <w:szCs w:val="24"/>
        </w:rPr>
        <w:t>省级以上人民政府食品药品监督管理部门应当根据食品安全风险等级和食品安全监督需要，在较大规模以上食品生产企业和肉制品、乳制品等食品生产企业中推行良好生产规范要求，实施危害分析与关键控制点体系，提升食品安全管理水平。</w:t>
      </w:r>
      <w:r w:rsidRPr="00F81E2F">
        <w:rPr>
          <w:sz w:val="24"/>
          <w:szCs w:val="24"/>
        </w:rPr>
        <w:br/>
      </w:r>
      <w:r w:rsidRPr="00F81E2F">
        <w:rPr>
          <w:sz w:val="24"/>
          <w:szCs w:val="24"/>
        </w:rPr>
        <w:t xml:space="preserve">　　第四十七条</w:t>
      </w:r>
      <w:r w:rsidRPr="00F81E2F">
        <w:rPr>
          <w:sz w:val="24"/>
          <w:szCs w:val="24"/>
        </w:rPr>
        <w:t xml:space="preserve"> </w:t>
      </w:r>
      <w:r w:rsidRPr="00F81E2F">
        <w:rPr>
          <w:sz w:val="24"/>
          <w:szCs w:val="24"/>
        </w:rPr>
        <w:t>食品、食品添加剂和食品相关产品的生产者，应当按照食品安全法律、法规、规章和食品安全标准、企业标准对所生产的食品、食品添加剂和食品相关产品进行自行检验或者委托检验。</w:t>
      </w:r>
      <w:r w:rsidRPr="00F81E2F">
        <w:rPr>
          <w:sz w:val="24"/>
          <w:szCs w:val="24"/>
        </w:rPr>
        <w:br/>
      </w:r>
      <w:r w:rsidRPr="00F81E2F">
        <w:rPr>
          <w:sz w:val="24"/>
          <w:szCs w:val="24"/>
        </w:rPr>
        <w:t xml:space="preserve">　　食品生产者应当综合考虑产品特性、工艺特点、原料控制情况等因素，确定出厂检验项目。法律、法规、规章、食品安全国家标准另有规定的，从其规定。</w:t>
      </w:r>
      <w:r w:rsidRPr="00F81E2F">
        <w:rPr>
          <w:sz w:val="24"/>
          <w:szCs w:val="24"/>
        </w:rPr>
        <w:br/>
      </w:r>
      <w:r w:rsidRPr="00F81E2F">
        <w:rPr>
          <w:sz w:val="24"/>
          <w:szCs w:val="24"/>
        </w:rPr>
        <w:t xml:space="preserve">　　第四十八条</w:t>
      </w:r>
      <w:r w:rsidRPr="00F81E2F">
        <w:rPr>
          <w:sz w:val="24"/>
          <w:szCs w:val="24"/>
        </w:rPr>
        <w:t xml:space="preserve"> </w:t>
      </w:r>
      <w:r w:rsidRPr="00F81E2F">
        <w:rPr>
          <w:sz w:val="24"/>
          <w:szCs w:val="24"/>
        </w:rPr>
        <w:t>食品经营者销售实行注册管理的保健食品、特殊医学用途配方食品、婴幼儿配方乳粉的，应当查验注册证书，核对所载明内容与产品标签、说明书标注内容是否一致，并留存注册证书复印件或者电子存档。</w:t>
      </w:r>
      <w:r w:rsidRPr="00F81E2F">
        <w:rPr>
          <w:sz w:val="24"/>
          <w:szCs w:val="24"/>
        </w:rPr>
        <w:br/>
      </w:r>
      <w:r w:rsidRPr="00F81E2F">
        <w:rPr>
          <w:sz w:val="24"/>
          <w:szCs w:val="24"/>
        </w:rPr>
        <w:t xml:space="preserve">　　食品经营者销售实行备案管理的保健食品、婴幼儿配方食品，应当查验备案凭证，核对标签和说明书的信息与食品药品监督管理部门网站公布的信息是否一致。</w:t>
      </w:r>
      <w:r w:rsidRPr="00F81E2F">
        <w:rPr>
          <w:sz w:val="24"/>
          <w:szCs w:val="24"/>
        </w:rPr>
        <w:br/>
      </w:r>
      <w:r w:rsidRPr="00F81E2F">
        <w:rPr>
          <w:sz w:val="24"/>
          <w:szCs w:val="24"/>
        </w:rPr>
        <w:t xml:space="preserve">　　第四十九条</w:t>
      </w:r>
      <w:r w:rsidRPr="00F81E2F">
        <w:rPr>
          <w:sz w:val="24"/>
          <w:szCs w:val="24"/>
        </w:rPr>
        <w:t xml:space="preserve"> </w:t>
      </w:r>
      <w:r w:rsidRPr="00F81E2F">
        <w:rPr>
          <w:sz w:val="24"/>
          <w:szCs w:val="24"/>
        </w:rPr>
        <w:t>食品生产经营者应当对超过保质期的、变质的或者回收的食品、食品添加剂登记造册，在有明确标识的场所单独存放，及时予以销毁或者采取其他无害化方式处理，并做好相关记录。</w:t>
      </w:r>
      <w:r w:rsidRPr="00F81E2F">
        <w:rPr>
          <w:sz w:val="24"/>
          <w:szCs w:val="24"/>
        </w:rPr>
        <w:br/>
      </w:r>
      <w:r w:rsidRPr="00F81E2F">
        <w:rPr>
          <w:sz w:val="24"/>
          <w:szCs w:val="24"/>
        </w:rPr>
        <w:t xml:space="preserve">　　第五十条</w:t>
      </w:r>
      <w:r w:rsidRPr="00F81E2F">
        <w:rPr>
          <w:sz w:val="24"/>
          <w:szCs w:val="24"/>
        </w:rPr>
        <w:t xml:space="preserve"> </w:t>
      </w:r>
      <w:r w:rsidRPr="00F81E2F">
        <w:rPr>
          <w:sz w:val="24"/>
          <w:szCs w:val="24"/>
        </w:rPr>
        <w:t>食品生产经营者委托仓储、物流配送企业贮存、运输食品的，应当对受托的仓储、物流配送企业的食品安全保障能力进行审查，并加强食品安全管理。</w:t>
      </w:r>
      <w:r w:rsidRPr="00F81E2F">
        <w:rPr>
          <w:sz w:val="24"/>
          <w:szCs w:val="24"/>
        </w:rPr>
        <w:br/>
      </w:r>
      <w:r w:rsidRPr="00F81E2F">
        <w:rPr>
          <w:sz w:val="24"/>
          <w:szCs w:val="24"/>
        </w:rPr>
        <w:t xml:space="preserve">　　从事食品贮存、运输的企业，应当加强食品贮存、运输过程的管理，保证食品贮存、运输条件满足食品安全要求。</w:t>
      </w:r>
      <w:r w:rsidRPr="00F81E2F">
        <w:rPr>
          <w:sz w:val="24"/>
          <w:szCs w:val="24"/>
        </w:rPr>
        <w:br/>
      </w:r>
      <w:r w:rsidRPr="00F81E2F">
        <w:rPr>
          <w:sz w:val="24"/>
          <w:szCs w:val="24"/>
        </w:rPr>
        <w:t xml:space="preserve">　　受委托从事食品贮存、运输的，应当按照有关规定查验并留存委托方身份证明、食品生产经营许可证、营业执照复印件、合格证明文件、检验检疫证明等材料。</w:t>
      </w:r>
      <w:r w:rsidRPr="00F81E2F">
        <w:rPr>
          <w:sz w:val="24"/>
          <w:szCs w:val="24"/>
        </w:rPr>
        <w:br/>
      </w:r>
      <w:r w:rsidRPr="00F81E2F">
        <w:rPr>
          <w:sz w:val="24"/>
          <w:szCs w:val="24"/>
        </w:rPr>
        <w:t xml:space="preserve">　　第五十一条</w:t>
      </w:r>
      <w:r w:rsidRPr="00F81E2F">
        <w:rPr>
          <w:sz w:val="24"/>
          <w:szCs w:val="24"/>
        </w:rPr>
        <w:t xml:space="preserve"> </w:t>
      </w:r>
      <w:r w:rsidRPr="00F81E2F">
        <w:rPr>
          <w:sz w:val="24"/>
          <w:szCs w:val="24"/>
        </w:rPr>
        <w:t>从事食品贮存的非食品生产经营者，应当在取得营业执照后</w:t>
      </w:r>
      <w:r w:rsidRPr="00F81E2F">
        <w:rPr>
          <w:sz w:val="24"/>
          <w:szCs w:val="24"/>
        </w:rPr>
        <w:t>30</w:t>
      </w:r>
      <w:r w:rsidRPr="00F81E2F">
        <w:rPr>
          <w:sz w:val="24"/>
          <w:szCs w:val="24"/>
        </w:rPr>
        <w:t>个工作日内向所在地县级人民政府食品药品监督管理部门备案。</w:t>
      </w:r>
      <w:r w:rsidRPr="00F81E2F">
        <w:rPr>
          <w:sz w:val="24"/>
          <w:szCs w:val="24"/>
        </w:rPr>
        <w:br/>
      </w:r>
      <w:r w:rsidRPr="00F81E2F">
        <w:rPr>
          <w:sz w:val="24"/>
          <w:szCs w:val="24"/>
        </w:rPr>
        <w:t xml:space="preserve">　　发现委托贮存、运输食品的单位或者个人不具备合法食品经营资质，或者贮存、运输不可追溯来源的食品，从事食品贮存、运输的非食品生产经营者应当及时向所在地县级人民政府食品药品监督管理部门报告。</w:t>
      </w:r>
      <w:r w:rsidRPr="00F81E2F">
        <w:rPr>
          <w:sz w:val="24"/>
          <w:szCs w:val="24"/>
        </w:rPr>
        <w:br/>
      </w:r>
      <w:r w:rsidRPr="00F81E2F">
        <w:rPr>
          <w:sz w:val="24"/>
          <w:szCs w:val="24"/>
        </w:rPr>
        <w:t xml:space="preserve">　　第五十二条</w:t>
      </w:r>
      <w:r w:rsidRPr="00F81E2F">
        <w:rPr>
          <w:sz w:val="24"/>
          <w:szCs w:val="24"/>
        </w:rPr>
        <w:t xml:space="preserve"> </w:t>
      </w:r>
      <w:r w:rsidRPr="00F81E2F">
        <w:rPr>
          <w:sz w:val="24"/>
          <w:szCs w:val="24"/>
        </w:rPr>
        <w:t>食品贮存、运输有温度、湿度等控制要求的，应当具备保温、冷藏或者冷冻等设备设施，并保持有效运行。</w:t>
      </w:r>
      <w:r w:rsidRPr="00F81E2F">
        <w:rPr>
          <w:sz w:val="24"/>
          <w:szCs w:val="24"/>
        </w:rPr>
        <w:br/>
      </w:r>
      <w:r w:rsidRPr="00F81E2F">
        <w:rPr>
          <w:sz w:val="24"/>
          <w:szCs w:val="24"/>
        </w:rPr>
        <w:lastRenderedPageBreak/>
        <w:t xml:space="preserve">　　食品贮存、运输过程中，不得非法添加非食用化学物质和其他可能危害人体健康的物质，不得超范围、超限量使用食品添加剂。</w:t>
      </w:r>
      <w:r w:rsidRPr="00F81E2F">
        <w:rPr>
          <w:sz w:val="24"/>
          <w:szCs w:val="24"/>
        </w:rPr>
        <w:br/>
      </w:r>
      <w:r w:rsidRPr="00F81E2F">
        <w:rPr>
          <w:sz w:val="24"/>
          <w:szCs w:val="24"/>
        </w:rPr>
        <w:t xml:space="preserve">　　县级以上人民政府有关部门应当采取有效措施引导和支持食品冷链运输。</w:t>
      </w:r>
      <w:r w:rsidRPr="00F81E2F">
        <w:rPr>
          <w:sz w:val="24"/>
          <w:szCs w:val="24"/>
        </w:rPr>
        <w:br/>
      </w:r>
      <w:r w:rsidRPr="00F81E2F">
        <w:rPr>
          <w:sz w:val="24"/>
          <w:szCs w:val="24"/>
        </w:rPr>
        <w:t xml:space="preserve">　　第五十三条</w:t>
      </w:r>
      <w:r w:rsidRPr="00F81E2F">
        <w:rPr>
          <w:sz w:val="24"/>
          <w:szCs w:val="24"/>
        </w:rPr>
        <w:t xml:space="preserve"> </w:t>
      </w:r>
      <w:r w:rsidRPr="00F81E2F">
        <w:rPr>
          <w:sz w:val="24"/>
          <w:szCs w:val="24"/>
        </w:rPr>
        <w:t>食品贮存、运输应当建立记录制度，保证贮存、运输过程可追溯。</w:t>
      </w:r>
      <w:r w:rsidRPr="00F81E2F">
        <w:rPr>
          <w:sz w:val="24"/>
          <w:szCs w:val="24"/>
        </w:rPr>
        <w:br/>
      </w:r>
      <w:r w:rsidRPr="00F81E2F">
        <w:rPr>
          <w:sz w:val="24"/>
          <w:szCs w:val="24"/>
        </w:rPr>
        <w:t xml:space="preserve">　　委托贮存、运输食品的，双方应当签订书面协议，明确双方在食品安全方面的权利和义务。</w:t>
      </w:r>
      <w:r w:rsidRPr="00F81E2F">
        <w:rPr>
          <w:sz w:val="24"/>
          <w:szCs w:val="24"/>
        </w:rPr>
        <w:br/>
      </w:r>
      <w:r w:rsidRPr="00F81E2F">
        <w:rPr>
          <w:sz w:val="24"/>
          <w:szCs w:val="24"/>
        </w:rPr>
        <w:t xml:space="preserve">　　第五十四条</w:t>
      </w:r>
      <w:r w:rsidRPr="00F81E2F">
        <w:rPr>
          <w:sz w:val="24"/>
          <w:szCs w:val="24"/>
        </w:rPr>
        <w:t xml:space="preserve"> </w:t>
      </w:r>
      <w:r w:rsidRPr="00F81E2F">
        <w:rPr>
          <w:sz w:val="24"/>
          <w:szCs w:val="24"/>
        </w:rPr>
        <w:t>投诉举报、案件查处等信息表明非食品生产经营者在食品贮存、运输活动中可能存在违反食品安全法律、法规和食品安全国家标准规定的，食品药品监督管理部门应当及时依法处理。</w:t>
      </w:r>
      <w:r w:rsidRPr="00F81E2F">
        <w:rPr>
          <w:sz w:val="24"/>
          <w:szCs w:val="24"/>
        </w:rPr>
        <w:br/>
      </w:r>
      <w:r w:rsidRPr="00F81E2F">
        <w:rPr>
          <w:sz w:val="24"/>
          <w:szCs w:val="24"/>
        </w:rPr>
        <w:t xml:space="preserve">　　第五十五条</w:t>
      </w:r>
      <w:r w:rsidRPr="00F81E2F">
        <w:rPr>
          <w:sz w:val="24"/>
          <w:szCs w:val="24"/>
        </w:rPr>
        <w:t xml:space="preserve"> </w:t>
      </w:r>
      <w:r w:rsidRPr="00F81E2F">
        <w:rPr>
          <w:sz w:val="24"/>
          <w:szCs w:val="24"/>
        </w:rPr>
        <w:t>餐饮服务提供者委托餐具、饮具集中消毒服务单位提供清洗消毒服务的，应当与餐具、饮具集中消毒服务单位签订委托合同，查验、留存餐具、饮具集中消毒服务单位的营业执照、消毒合格证明文件等材料。</w:t>
      </w:r>
      <w:r w:rsidRPr="00F81E2F">
        <w:rPr>
          <w:sz w:val="24"/>
          <w:szCs w:val="24"/>
        </w:rPr>
        <w:br/>
      </w:r>
      <w:r w:rsidRPr="00F81E2F">
        <w:rPr>
          <w:sz w:val="24"/>
          <w:szCs w:val="24"/>
        </w:rPr>
        <w:t xml:space="preserve">　　第五十六条</w:t>
      </w:r>
      <w:r w:rsidRPr="00F81E2F">
        <w:rPr>
          <w:sz w:val="24"/>
          <w:szCs w:val="24"/>
        </w:rPr>
        <w:t xml:space="preserve"> </w:t>
      </w:r>
      <w:r w:rsidRPr="00F81E2F">
        <w:rPr>
          <w:sz w:val="24"/>
          <w:szCs w:val="24"/>
        </w:rPr>
        <w:t>餐具、饮具集中消毒服务单位应当设立专职或者兼职卫生管理员，建立健全卫生管理制度和卫生管理档案，按照卫生规范的要求从事经营活动。</w:t>
      </w:r>
      <w:r w:rsidRPr="00F81E2F">
        <w:rPr>
          <w:sz w:val="24"/>
          <w:szCs w:val="24"/>
        </w:rPr>
        <w:br/>
      </w:r>
      <w:r w:rsidRPr="00F81E2F">
        <w:rPr>
          <w:sz w:val="24"/>
          <w:szCs w:val="24"/>
        </w:rPr>
        <w:t xml:space="preserve">　　第五十七条</w:t>
      </w:r>
      <w:r w:rsidRPr="00F81E2F">
        <w:rPr>
          <w:sz w:val="24"/>
          <w:szCs w:val="24"/>
        </w:rPr>
        <w:t xml:space="preserve"> </w:t>
      </w:r>
      <w:r w:rsidRPr="00F81E2F">
        <w:rPr>
          <w:sz w:val="24"/>
          <w:szCs w:val="24"/>
        </w:rPr>
        <w:t>县级以上教育行政部门负责对本行政区域内学校、托幼机构的食品安全工作进行检查、信息报告。发现食品安全违法行为时应当及时向同级食品药品监督管理部门报告。</w:t>
      </w:r>
      <w:r w:rsidRPr="00F81E2F">
        <w:rPr>
          <w:sz w:val="24"/>
          <w:szCs w:val="24"/>
        </w:rPr>
        <w:br/>
      </w:r>
      <w:r w:rsidRPr="00F81E2F">
        <w:rPr>
          <w:sz w:val="24"/>
          <w:szCs w:val="24"/>
        </w:rPr>
        <w:t xml:space="preserve">　　第五十八条</w:t>
      </w:r>
      <w:r w:rsidRPr="00F81E2F">
        <w:rPr>
          <w:sz w:val="24"/>
          <w:szCs w:val="24"/>
        </w:rPr>
        <w:t xml:space="preserve"> </w:t>
      </w:r>
      <w:r w:rsidRPr="00F81E2F">
        <w:rPr>
          <w:sz w:val="24"/>
          <w:szCs w:val="24"/>
        </w:rPr>
        <w:t>设有食堂的学校、托幼机构、养老机构、医疗机构以及建筑工地等单位应当承担食品经营企业的义务，开展食堂食品安全自查，排查风险隐患，并定期向所在地县级人民政府食品药品监督管理部门提交自查报告。</w:t>
      </w:r>
      <w:r w:rsidRPr="00F81E2F">
        <w:rPr>
          <w:sz w:val="24"/>
          <w:szCs w:val="24"/>
        </w:rPr>
        <w:br/>
      </w:r>
      <w:r w:rsidRPr="00F81E2F">
        <w:rPr>
          <w:sz w:val="24"/>
          <w:szCs w:val="24"/>
        </w:rPr>
        <w:t xml:space="preserve">　　食堂对外承包的单位应当严格按照法律、法规的要求履行食品安全义务，承担食品安全法律责任，并加强监督检查，督促承包人落实各项食品安全管理制度。发包方和承包方应当签订书面协议，明确双方在食品安全方面的权利和义务。</w:t>
      </w:r>
      <w:r w:rsidRPr="00F81E2F">
        <w:rPr>
          <w:sz w:val="24"/>
          <w:szCs w:val="24"/>
        </w:rPr>
        <w:br/>
      </w:r>
      <w:r w:rsidRPr="00F81E2F">
        <w:rPr>
          <w:sz w:val="24"/>
          <w:szCs w:val="24"/>
        </w:rPr>
        <w:t xml:space="preserve">　　第五十九条</w:t>
      </w:r>
      <w:r w:rsidRPr="00F81E2F">
        <w:rPr>
          <w:sz w:val="24"/>
          <w:szCs w:val="24"/>
        </w:rPr>
        <w:t xml:space="preserve"> </w:t>
      </w:r>
      <w:r w:rsidRPr="00F81E2F">
        <w:rPr>
          <w:sz w:val="24"/>
          <w:szCs w:val="24"/>
        </w:rPr>
        <w:t>县级人民政府食品药品监督管理部门的派出机构应当加强对农村集体聚餐活动的监督指导，明确农村集体聚餐活动的食品安全管理要求，防范食品安全事故。</w:t>
      </w:r>
      <w:r w:rsidRPr="00F81E2F">
        <w:rPr>
          <w:sz w:val="24"/>
          <w:szCs w:val="24"/>
        </w:rPr>
        <w:br/>
      </w:r>
      <w:r w:rsidRPr="00F81E2F">
        <w:rPr>
          <w:sz w:val="24"/>
          <w:szCs w:val="24"/>
        </w:rPr>
        <w:t xml:space="preserve">　　第六十条</w:t>
      </w:r>
      <w:r w:rsidRPr="00F81E2F">
        <w:rPr>
          <w:sz w:val="24"/>
          <w:szCs w:val="24"/>
        </w:rPr>
        <w:t xml:space="preserve"> </w:t>
      </w:r>
      <w:r w:rsidRPr="00F81E2F">
        <w:rPr>
          <w:sz w:val="24"/>
          <w:szCs w:val="24"/>
        </w:rPr>
        <w:t>餐饮服务提供者委托餐饮服务管理公司进行管理的，双方应当签订书面委托合同，明确双方在食品安全方面的权利和义务。餐饮服务提供者承担餐饮服务食品安全法律责任。</w:t>
      </w:r>
      <w:r w:rsidRPr="00F81E2F">
        <w:rPr>
          <w:sz w:val="24"/>
          <w:szCs w:val="24"/>
        </w:rPr>
        <w:br/>
      </w:r>
      <w:r w:rsidRPr="00F81E2F">
        <w:rPr>
          <w:sz w:val="24"/>
          <w:szCs w:val="24"/>
        </w:rPr>
        <w:t xml:space="preserve">　　第六十一条</w:t>
      </w:r>
      <w:r w:rsidRPr="00F81E2F">
        <w:rPr>
          <w:sz w:val="24"/>
          <w:szCs w:val="24"/>
        </w:rPr>
        <w:t xml:space="preserve"> </w:t>
      </w:r>
      <w:r w:rsidRPr="00F81E2F">
        <w:rPr>
          <w:sz w:val="24"/>
          <w:szCs w:val="24"/>
        </w:rPr>
        <w:t>网络食品交易第三方平台提供者应当在通信主管部门批准后</w:t>
      </w:r>
      <w:r w:rsidRPr="00F81E2F">
        <w:rPr>
          <w:sz w:val="24"/>
          <w:szCs w:val="24"/>
        </w:rPr>
        <w:t>30</w:t>
      </w:r>
      <w:r w:rsidRPr="00F81E2F">
        <w:rPr>
          <w:sz w:val="24"/>
          <w:szCs w:val="24"/>
        </w:rPr>
        <w:t>个工作日内，向所在地省级食品药品监督管理部门备案，取得备案号。</w:t>
      </w:r>
      <w:r w:rsidRPr="00F81E2F">
        <w:rPr>
          <w:sz w:val="24"/>
          <w:szCs w:val="24"/>
        </w:rPr>
        <w:br/>
      </w:r>
      <w:r w:rsidRPr="00F81E2F">
        <w:rPr>
          <w:sz w:val="24"/>
          <w:szCs w:val="24"/>
        </w:rPr>
        <w:t xml:space="preserve">　　通过自建网站交易的食品生产经营者应当在通信主管部门批准后</w:t>
      </w:r>
      <w:r w:rsidRPr="00F81E2F">
        <w:rPr>
          <w:sz w:val="24"/>
          <w:szCs w:val="24"/>
        </w:rPr>
        <w:t>30</w:t>
      </w:r>
      <w:r w:rsidRPr="00F81E2F">
        <w:rPr>
          <w:sz w:val="24"/>
          <w:szCs w:val="24"/>
        </w:rPr>
        <w:t>个工作日内，向所在地市、县级食品药品监督管理部门备案，取得备案号。</w:t>
      </w:r>
      <w:r w:rsidRPr="00F81E2F">
        <w:rPr>
          <w:sz w:val="24"/>
          <w:szCs w:val="24"/>
        </w:rPr>
        <w:br/>
      </w:r>
      <w:r w:rsidRPr="00F81E2F">
        <w:rPr>
          <w:sz w:val="24"/>
          <w:szCs w:val="24"/>
        </w:rPr>
        <w:t xml:space="preserve">　　省级和市、县级食品药品监督管理部门应当自完成备案后</w:t>
      </w:r>
      <w:r w:rsidRPr="00F81E2F">
        <w:rPr>
          <w:sz w:val="24"/>
          <w:szCs w:val="24"/>
        </w:rPr>
        <w:t>7</w:t>
      </w:r>
      <w:r w:rsidRPr="00F81E2F">
        <w:rPr>
          <w:sz w:val="24"/>
          <w:szCs w:val="24"/>
        </w:rPr>
        <w:t>个工作日内向社会公开相关备案信息。</w:t>
      </w:r>
      <w:r w:rsidRPr="00F81E2F">
        <w:rPr>
          <w:sz w:val="24"/>
          <w:szCs w:val="24"/>
        </w:rPr>
        <w:br/>
      </w:r>
      <w:r w:rsidRPr="00F81E2F">
        <w:rPr>
          <w:sz w:val="24"/>
          <w:szCs w:val="24"/>
        </w:rPr>
        <w:t xml:space="preserve">　　备案信息包括域名、</w:t>
      </w:r>
      <w:r w:rsidRPr="00F81E2F">
        <w:rPr>
          <w:sz w:val="24"/>
          <w:szCs w:val="24"/>
        </w:rPr>
        <w:t>IP</w:t>
      </w:r>
      <w:r w:rsidRPr="00F81E2F">
        <w:rPr>
          <w:sz w:val="24"/>
          <w:szCs w:val="24"/>
        </w:rPr>
        <w:t>地址、电信业务经营许可证、企业名称、法定代表人或者负责人姓名、备案号等。</w:t>
      </w:r>
      <w:r w:rsidRPr="00F81E2F">
        <w:rPr>
          <w:sz w:val="24"/>
          <w:szCs w:val="24"/>
        </w:rPr>
        <w:br/>
      </w:r>
      <w:r w:rsidRPr="00F81E2F">
        <w:rPr>
          <w:sz w:val="24"/>
          <w:szCs w:val="24"/>
        </w:rPr>
        <w:t xml:space="preserve">　　第六十二条</w:t>
      </w:r>
      <w:r w:rsidRPr="00F81E2F">
        <w:rPr>
          <w:sz w:val="24"/>
          <w:szCs w:val="24"/>
        </w:rPr>
        <w:t xml:space="preserve"> </w:t>
      </w:r>
      <w:r w:rsidRPr="00F81E2F">
        <w:rPr>
          <w:sz w:val="24"/>
          <w:szCs w:val="24"/>
        </w:rPr>
        <w:t>网络食品交易第三方平台提供者应当妥善保存入网食品、食用农产品、食品添加剂生产经营者的登记信息、交易数据等资料，并按照国务院食品药品监督管理部门的规定向县级以上地方人民政府食品药品监督管理部门提供相关数据信息。</w:t>
      </w:r>
      <w:r w:rsidRPr="00F81E2F">
        <w:rPr>
          <w:sz w:val="24"/>
          <w:szCs w:val="24"/>
        </w:rPr>
        <w:br/>
      </w:r>
      <w:r w:rsidRPr="00F81E2F">
        <w:rPr>
          <w:sz w:val="24"/>
          <w:szCs w:val="24"/>
        </w:rPr>
        <w:t xml:space="preserve">　　第六十三条</w:t>
      </w:r>
      <w:r w:rsidRPr="00F81E2F">
        <w:rPr>
          <w:sz w:val="24"/>
          <w:szCs w:val="24"/>
        </w:rPr>
        <w:t xml:space="preserve"> </w:t>
      </w:r>
      <w:r w:rsidRPr="00F81E2F">
        <w:rPr>
          <w:sz w:val="24"/>
          <w:szCs w:val="24"/>
        </w:rPr>
        <w:t>网络食品交易第三方平台提供者应当建立食品交易主体审查登记、食品安全自查、食品安全违法行为制止及报告、严重违法行为平台服务停止、</w:t>
      </w:r>
      <w:r w:rsidRPr="00F81E2F">
        <w:rPr>
          <w:sz w:val="24"/>
          <w:szCs w:val="24"/>
        </w:rPr>
        <w:lastRenderedPageBreak/>
        <w:t>食品安全投诉举报处理等制度，并在网络平台上公开。</w:t>
      </w:r>
      <w:r w:rsidRPr="00F81E2F">
        <w:rPr>
          <w:sz w:val="24"/>
          <w:szCs w:val="24"/>
        </w:rPr>
        <w:br/>
      </w:r>
      <w:r w:rsidRPr="00F81E2F">
        <w:rPr>
          <w:sz w:val="24"/>
          <w:szCs w:val="24"/>
        </w:rPr>
        <w:t xml:space="preserve">　　网络食品交易第三方平台提供者应当设置专门的网络食品安全管理机构或者指定专职食品安全管理人员，对平台上的食品经营行为及信息进行检查。</w:t>
      </w:r>
      <w:r w:rsidRPr="00F81E2F">
        <w:rPr>
          <w:sz w:val="24"/>
          <w:szCs w:val="24"/>
        </w:rPr>
        <w:br/>
      </w:r>
      <w:r w:rsidRPr="00F81E2F">
        <w:rPr>
          <w:sz w:val="24"/>
          <w:szCs w:val="24"/>
        </w:rPr>
        <w:t xml:space="preserve">　　第六十四条</w:t>
      </w:r>
      <w:r w:rsidRPr="00F81E2F">
        <w:rPr>
          <w:sz w:val="24"/>
          <w:szCs w:val="24"/>
        </w:rPr>
        <w:t xml:space="preserve"> </w:t>
      </w:r>
      <w:r w:rsidRPr="00F81E2F">
        <w:rPr>
          <w:sz w:val="24"/>
          <w:szCs w:val="24"/>
        </w:rPr>
        <w:t>县级以上地方食品药品监督管理部门可以采取现场检查、查阅复制交易数据、调取交易技术监测资料等方式对网络食品交易第三方平台提供者履行食品安全法律法规和规章的义务进行检查。</w:t>
      </w:r>
      <w:r w:rsidRPr="00F81E2F">
        <w:rPr>
          <w:sz w:val="24"/>
          <w:szCs w:val="24"/>
        </w:rPr>
        <w:br/>
      </w:r>
      <w:r w:rsidRPr="00F81E2F">
        <w:rPr>
          <w:sz w:val="24"/>
          <w:szCs w:val="24"/>
        </w:rPr>
        <w:t xml:space="preserve">　　第六十五条</w:t>
      </w:r>
      <w:r w:rsidRPr="00F81E2F">
        <w:rPr>
          <w:sz w:val="24"/>
          <w:szCs w:val="24"/>
        </w:rPr>
        <w:t xml:space="preserve"> </w:t>
      </w:r>
      <w:r w:rsidRPr="00F81E2F">
        <w:rPr>
          <w:sz w:val="24"/>
          <w:szCs w:val="24"/>
        </w:rPr>
        <w:t>网络食品交易第三方平台提供者和入网食品生产经营者有下列情形之一的，县级以上食品药品监督管理部门可以对其法定代表人或者主要负责人进行责任约谈：</w:t>
      </w:r>
      <w:r w:rsidRPr="00F81E2F">
        <w:rPr>
          <w:sz w:val="24"/>
          <w:szCs w:val="24"/>
        </w:rPr>
        <w:br/>
      </w:r>
      <w:r w:rsidRPr="00F81E2F">
        <w:rPr>
          <w:sz w:val="24"/>
          <w:szCs w:val="24"/>
        </w:rPr>
        <w:t xml:space="preserve">　　（一）发生食品安全问题，可能引发食品安全风险蔓延的；</w:t>
      </w:r>
      <w:r w:rsidRPr="00F81E2F">
        <w:rPr>
          <w:sz w:val="24"/>
          <w:szCs w:val="24"/>
        </w:rPr>
        <w:br/>
      </w:r>
      <w:r w:rsidRPr="00F81E2F">
        <w:rPr>
          <w:sz w:val="24"/>
          <w:szCs w:val="24"/>
        </w:rPr>
        <w:t xml:space="preserve">　　（二）未及时妥善处理投诉举报的食品安全问题，可能存在食品安全隐患的；</w:t>
      </w:r>
      <w:r w:rsidRPr="00F81E2F">
        <w:rPr>
          <w:sz w:val="24"/>
          <w:szCs w:val="24"/>
        </w:rPr>
        <w:br/>
      </w:r>
      <w:r w:rsidRPr="00F81E2F">
        <w:rPr>
          <w:sz w:val="24"/>
          <w:szCs w:val="24"/>
        </w:rPr>
        <w:t xml:space="preserve">　　（三）未及时采取有效措施排查、消除食品安全隐患，落实食品安全责任的；</w:t>
      </w:r>
      <w:r w:rsidRPr="00F81E2F">
        <w:rPr>
          <w:sz w:val="24"/>
          <w:szCs w:val="24"/>
        </w:rPr>
        <w:br/>
      </w:r>
      <w:r w:rsidRPr="00F81E2F">
        <w:rPr>
          <w:sz w:val="24"/>
          <w:szCs w:val="24"/>
        </w:rPr>
        <w:t xml:space="preserve">　　（四）县级以上食品药品监督管理部门认为需要进行责任约谈的其他情形。</w:t>
      </w:r>
      <w:r w:rsidRPr="00F81E2F">
        <w:rPr>
          <w:sz w:val="24"/>
          <w:szCs w:val="24"/>
        </w:rPr>
        <w:br/>
      </w:r>
      <w:r w:rsidRPr="00F81E2F">
        <w:rPr>
          <w:sz w:val="24"/>
          <w:szCs w:val="24"/>
        </w:rPr>
        <w:t xml:space="preserve">　　责任约谈不影响食品药品监督管理部门依法对其进行行政处理，责任约谈情况及后续处理情况应当向社会公开。</w:t>
      </w:r>
      <w:r w:rsidRPr="00F81E2F">
        <w:rPr>
          <w:sz w:val="24"/>
          <w:szCs w:val="24"/>
        </w:rPr>
        <w:br/>
      </w:r>
      <w:r w:rsidRPr="00F81E2F">
        <w:rPr>
          <w:sz w:val="24"/>
          <w:szCs w:val="24"/>
        </w:rPr>
        <w:t xml:space="preserve">　　第六十六条</w:t>
      </w:r>
      <w:r w:rsidRPr="00F81E2F">
        <w:rPr>
          <w:sz w:val="24"/>
          <w:szCs w:val="24"/>
        </w:rPr>
        <w:t xml:space="preserve"> </w:t>
      </w:r>
      <w:r w:rsidRPr="00F81E2F">
        <w:rPr>
          <w:sz w:val="24"/>
          <w:szCs w:val="24"/>
        </w:rPr>
        <w:t>有下列情形之一的，网络食品交易第三方平台提供者应当立即停止向入网食品生产经营者提供网络交易平台服务：</w:t>
      </w:r>
      <w:r w:rsidRPr="00F81E2F">
        <w:rPr>
          <w:sz w:val="24"/>
          <w:szCs w:val="24"/>
        </w:rPr>
        <w:br/>
      </w:r>
      <w:r w:rsidRPr="00F81E2F">
        <w:rPr>
          <w:sz w:val="24"/>
          <w:szCs w:val="24"/>
        </w:rPr>
        <w:t xml:space="preserve">　　（一）入网食品生产经营者因涉嫌食品安全犯罪被立案侦查或者提起公诉的；</w:t>
      </w:r>
      <w:r w:rsidRPr="00F81E2F">
        <w:rPr>
          <w:sz w:val="24"/>
          <w:szCs w:val="24"/>
        </w:rPr>
        <w:br/>
      </w:r>
      <w:r w:rsidRPr="00F81E2F">
        <w:rPr>
          <w:sz w:val="24"/>
          <w:szCs w:val="24"/>
        </w:rPr>
        <w:t xml:space="preserve">　　（二）入网食品生产经营者因食品安全犯罪被人民法院判处刑罚的；</w:t>
      </w:r>
      <w:r w:rsidRPr="00F81E2F">
        <w:rPr>
          <w:sz w:val="24"/>
          <w:szCs w:val="24"/>
        </w:rPr>
        <w:br/>
      </w:r>
      <w:r w:rsidRPr="00F81E2F">
        <w:rPr>
          <w:sz w:val="24"/>
          <w:szCs w:val="24"/>
        </w:rPr>
        <w:t xml:space="preserve">　　（三）入网食品生产经营者因食品安全违法行为被公安机关拘留，或者予以其他治安管理处罚的；</w:t>
      </w:r>
      <w:r w:rsidRPr="00F81E2F">
        <w:rPr>
          <w:sz w:val="24"/>
          <w:szCs w:val="24"/>
        </w:rPr>
        <w:br/>
      </w:r>
      <w:r w:rsidRPr="00F81E2F">
        <w:rPr>
          <w:sz w:val="24"/>
          <w:szCs w:val="24"/>
        </w:rPr>
        <w:t xml:space="preserve">　　（四）入网食品生产经营者被食品药品监督管理等部门依法</w:t>
      </w:r>
      <w:proofErr w:type="gramStart"/>
      <w:r w:rsidRPr="00F81E2F">
        <w:rPr>
          <w:sz w:val="24"/>
          <w:szCs w:val="24"/>
        </w:rPr>
        <w:t>作出</w:t>
      </w:r>
      <w:proofErr w:type="gramEnd"/>
      <w:r w:rsidRPr="00F81E2F">
        <w:rPr>
          <w:sz w:val="24"/>
          <w:szCs w:val="24"/>
        </w:rPr>
        <w:t>吊销许可证、责令停产停业等处罚的。</w:t>
      </w:r>
      <w:r w:rsidRPr="00F81E2F">
        <w:rPr>
          <w:sz w:val="24"/>
          <w:szCs w:val="24"/>
        </w:rPr>
        <w:br/>
      </w:r>
      <w:r w:rsidRPr="00F81E2F">
        <w:rPr>
          <w:sz w:val="24"/>
          <w:szCs w:val="24"/>
        </w:rPr>
        <w:t xml:space="preserve">　　第六十七条</w:t>
      </w:r>
      <w:r w:rsidRPr="00F81E2F">
        <w:rPr>
          <w:sz w:val="24"/>
          <w:szCs w:val="24"/>
        </w:rPr>
        <w:t xml:space="preserve"> </w:t>
      </w:r>
      <w:r w:rsidRPr="00F81E2F">
        <w:rPr>
          <w:sz w:val="24"/>
          <w:szCs w:val="24"/>
        </w:rPr>
        <w:t>食品生产经营者应当按照国家食品召回制度的有关规定，对不安全食品开展停止生产经营、召回和处置工作。</w:t>
      </w:r>
      <w:r w:rsidRPr="00F81E2F">
        <w:rPr>
          <w:sz w:val="24"/>
          <w:szCs w:val="24"/>
        </w:rPr>
        <w:br/>
      </w:r>
      <w:r w:rsidRPr="00F81E2F">
        <w:rPr>
          <w:sz w:val="24"/>
          <w:szCs w:val="24"/>
        </w:rPr>
        <w:t xml:space="preserve">　　根据食品安全风险的严重和紧急程度，食品召回实施分级管理：</w:t>
      </w:r>
      <w:r w:rsidRPr="00F81E2F">
        <w:rPr>
          <w:sz w:val="24"/>
          <w:szCs w:val="24"/>
        </w:rPr>
        <w:br/>
      </w:r>
      <w:r w:rsidRPr="00F81E2F">
        <w:rPr>
          <w:sz w:val="24"/>
          <w:szCs w:val="24"/>
        </w:rPr>
        <w:t xml:space="preserve">　　一级召回：食用后已经或者可能导致严重健康损害甚至死亡的，食品生产经营者应当在知悉食品安全风险后</w:t>
      </w:r>
      <w:r w:rsidRPr="00F81E2F">
        <w:rPr>
          <w:sz w:val="24"/>
          <w:szCs w:val="24"/>
        </w:rPr>
        <w:t>24</w:t>
      </w:r>
      <w:r w:rsidRPr="00F81E2F">
        <w:rPr>
          <w:sz w:val="24"/>
          <w:szCs w:val="24"/>
        </w:rPr>
        <w:t>小时内启动召回；</w:t>
      </w:r>
      <w:r w:rsidRPr="00F81E2F">
        <w:rPr>
          <w:sz w:val="24"/>
          <w:szCs w:val="24"/>
        </w:rPr>
        <w:br/>
      </w:r>
      <w:r w:rsidRPr="00F81E2F">
        <w:rPr>
          <w:sz w:val="24"/>
          <w:szCs w:val="24"/>
        </w:rPr>
        <w:t xml:space="preserve">　　二级召回：食用后已经或者可能导致一般健康损害，食品生产经营者应当在知悉食品安全风险后</w:t>
      </w:r>
      <w:r w:rsidRPr="00F81E2F">
        <w:rPr>
          <w:sz w:val="24"/>
          <w:szCs w:val="24"/>
        </w:rPr>
        <w:t>48</w:t>
      </w:r>
      <w:r w:rsidRPr="00F81E2F">
        <w:rPr>
          <w:sz w:val="24"/>
          <w:szCs w:val="24"/>
        </w:rPr>
        <w:t>小时内启动召回；</w:t>
      </w:r>
      <w:r w:rsidRPr="00F81E2F">
        <w:rPr>
          <w:sz w:val="24"/>
          <w:szCs w:val="24"/>
        </w:rPr>
        <w:br/>
      </w:r>
      <w:r w:rsidRPr="00F81E2F">
        <w:rPr>
          <w:sz w:val="24"/>
          <w:szCs w:val="24"/>
        </w:rPr>
        <w:t xml:space="preserve">　　三级召回：标签或者说明书不符合食品安全标准，且一般不会造成健康损害的，食品生产经营者应当在知悉食品安全风险后</w:t>
      </w:r>
      <w:r w:rsidRPr="00F81E2F">
        <w:rPr>
          <w:sz w:val="24"/>
          <w:szCs w:val="24"/>
        </w:rPr>
        <w:t>72</w:t>
      </w:r>
      <w:r w:rsidRPr="00F81E2F">
        <w:rPr>
          <w:sz w:val="24"/>
          <w:szCs w:val="24"/>
        </w:rPr>
        <w:t>小时内启动召回。标签、标识存在瑕疵，食用后不会造成健康损害的食品，食品生产者应当改正，可以自愿召回。</w:t>
      </w:r>
      <w:r w:rsidRPr="00F81E2F">
        <w:rPr>
          <w:sz w:val="24"/>
          <w:szCs w:val="24"/>
        </w:rPr>
        <w:br/>
      </w:r>
      <w:r w:rsidRPr="00F81E2F">
        <w:rPr>
          <w:sz w:val="24"/>
          <w:szCs w:val="24"/>
        </w:rPr>
        <w:t xml:space="preserve">　　实施食品召回的，食品生产经营者应当按照召回级别设定的时限向所在地县级以上地方人民政府食品药品监督管理部门报告。</w:t>
      </w:r>
      <w:r w:rsidRPr="00F81E2F">
        <w:rPr>
          <w:sz w:val="24"/>
          <w:szCs w:val="24"/>
        </w:rPr>
        <w:br/>
      </w:r>
      <w:r w:rsidRPr="00F81E2F">
        <w:rPr>
          <w:sz w:val="24"/>
          <w:szCs w:val="24"/>
        </w:rPr>
        <w:t xml:space="preserve">　　第六十八条</w:t>
      </w:r>
      <w:r w:rsidRPr="00F81E2F">
        <w:rPr>
          <w:sz w:val="24"/>
          <w:szCs w:val="24"/>
        </w:rPr>
        <w:t xml:space="preserve"> </w:t>
      </w:r>
      <w:r w:rsidRPr="00F81E2F">
        <w:rPr>
          <w:sz w:val="24"/>
          <w:szCs w:val="24"/>
        </w:rPr>
        <w:t>食品生产经营者应当对因停止生产经营、召回等原因退出市场的食品采取无害化处理、销毁、补救等处置措施。</w:t>
      </w:r>
      <w:r w:rsidRPr="00F81E2F">
        <w:rPr>
          <w:sz w:val="24"/>
          <w:szCs w:val="24"/>
        </w:rPr>
        <w:br/>
      </w:r>
      <w:r w:rsidRPr="00F81E2F">
        <w:rPr>
          <w:sz w:val="24"/>
          <w:szCs w:val="24"/>
        </w:rPr>
        <w:t xml:space="preserve">　　对生产经营食品安全法第三十四条规定的可能危害人体健康的食品，食品生产经营者应当就地销毁。</w:t>
      </w:r>
      <w:r w:rsidRPr="00F81E2F">
        <w:rPr>
          <w:sz w:val="24"/>
          <w:szCs w:val="24"/>
        </w:rPr>
        <w:br/>
      </w:r>
      <w:r w:rsidRPr="00F81E2F">
        <w:rPr>
          <w:sz w:val="24"/>
          <w:szCs w:val="24"/>
        </w:rPr>
        <w:t xml:space="preserve">　　对因标签、标识等不符合食品安全标准而被召回的食品，食品生产者可以在采取补救措施且能保证食品安全的情况下继续销售，销售时应当采取在经营场所醒目位置张贴公告等方式向消费者明示补救措施。</w:t>
      </w:r>
      <w:r w:rsidRPr="00F81E2F">
        <w:rPr>
          <w:sz w:val="24"/>
          <w:szCs w:val="24"/>
        </w:rPr>
        <w:br/>
      </w:r>
      <w:r w:rsidRPr="00F81E2F">
        <w:rPr>
          <w:sz w:val="24"/>
          <w:szCs w:val="24"/>
        </w:rPr>
        <w:t xml:space="preserve">　　县级以上地方人民政府设立专项资金，组织开展涉案不安全食品的贮存、无</w:t>
      </w:r>
      <w:r w:rsidRPr="00F81E2F">
        <w:rPr>
          <w:sz w:val="24"/>
          <w:szCs w:val="24"/>
        </w:rPr>
        <w:lastRenderedPageBreak/>
        <w:t>害化处理、销毁等工作。</w:t>
      </w:r>
      <w:r w:rsidRPr="00F81E2F">
        <w:rPr>
          <w:sz w:val="24"/>
          <w:szCs w:val="24"/>
        </w:rPr>
        <w:br/>
      </w:r>
      <w:r w:rsidRPr="00F81E2F">
        <w:rPr>
          <w:sz w:val="24"/>
          <w:szCs w:val="24"/>
        </w:rPr>
        <w:t xml:space="preserve">　　第六十九条</w:t>
      </w:r>
      <w:r w:rsidRPr="00F81E2F">
        <w:rPr>
          <w:sz w:val="24"/>
          <w:szCs w:val="24"/>
        </w:rPr>
        <w:t xml:space="preserve"> </w:t>
      </w:r>
      <w:r w:rsidRPr="00F81E2F">
        <w:rPr>
          <w:sz w:val="24"/>
          <w:szCs w:val="24"/>
        </w:rPr>
        <w:t>食品生产经营者所生产经营的食品需要辐照的，应当委托具有辐照资质的单位进行，并按照辐照食品相关标准实施检验和标注。</w:t>
      </w:r>
      <w:r w:rsidRPr="00F81E2F">
        <w:rPr>
          <w:sz w:val="24"/>
          <w:szCs w:val="24"/>
        </w:rPr>
        <w:br/>
      </w:r>
      <w:r w:rsidRPr="00F81E2F">
        <w:rPr>
          <w:sz w:val="24"/>
          <w:szCs w:val="24"/>
        </w:rPr>
        <w:t xml:space="preserve">　　使用辐照食品原料的，应当按照相关规定进行标注。</w:t>
      </w:r>
      <w:r w:rsidRPr="00F81E2F">
        <w:rPr>
          <w:sz w:val="24"/>
          <w:szCs w:val="24"/>
        </w:rPr>
        <w:br/>
      </w:r>
      <w:r w:rsidRPr="00F81E2F">
        <w:rPr>
          <w:sz w:val="24"/>
          <w:szCs w:val="24"/>
        </w:rPr>
        <w:t xml:space="preserve">　　食品生产经营者应当及时将委托辐照处理食品情况、使用辐照食品原料情况向所在地县级人民政府食品药品监督管理部门报告。</w:t>
      </w:r>
      <w:r w:rsidRPr="00F81E2F">
        <w:rPr>
          <w:sz w:val="24"/>
          <w:szCs w:val="24"/>
        </w:rPr>
        <w:br/>
      </w:r>
      <w:r w:rsidRPr="00F81E2F">
        <w:rPr>
          <w:sz w:val="24"/>
          <w:szCs w:val="24"/>
        </w:rPr>
        <w:t xml:space="preserve">　　</w:t>
      </w:r>
      <w:r w:rsidRPr="00F81E2F">
        <w:rPr>
          <w:b/>
          <w:sz w:val="24"/>
          <w:szCs w:val="24"/>
        </w:rPr>
        <w:t>第三节</w:t>
      </w:r>
      <w:r w:rsidRPr="00F81E2F">
        <w:rPr>
          <w:b/>
          <w:sz w:val="24"/>
          <w:szCs w:val="24"/>
        </w:rPr>
        <w:t xml:space="preserve"> </w:t>
      </w:r>
      <w:r w:rsidRPr="00F81E2F">
        <w:rPr>
          <w:b/>
          <w:sz w:val="24"/>
          <w:szCs w:val="24"/>
        </w:rPr>
        <w:t>食用农产品市场销售</w:t>
      </w:r>
      <w:r w:rsidRPr="00F81E2F">
        <w:rPr>
          <w:sz w:val="24"/>
          <w:szCs w:val="24"/>
        </w:rPr>
        <w:br/>
      </w:r>
      <w:r w:rsidRPr="00F81E2F">
        <w:rPr>
          <w:sz w:val="24"/>
          <w:szCs w:val="24"/>
        </w:rPr>
        <w:t xml:space="preserve">　　第七十条</w:t>
      </w:r>
      <w:r w:rsidRPr="00F81E2F">
        <w:rPr>
          <w:sz w:val="24"/>
          <w:szCs w:val="24"/>
        </w:rPr>
        <w:t xml:space="preserve"> </w:t>
      </w:r>
      <w:r w:rsidRPr="00F81E2F">
        <w:rPr>
          <w:sz w:val="24"/>
          <w:szCs w:val="24"/>
        </w:rPr>
        <w:t>食用农产品集中交易市场开办者应当自取得营业执照</w:t>
      </w:r>
      <w:r w:rsidRPr="00F81E2F">
        <w:rPr>
          <w:sz w:val="24"/>
          <w:szCs w:val="24"/>
        </w:rPr>
        <w:t>30</w:t>
      </w:r>
      <w:r w:rsidRPr="00F81E2F">
        <w:rPr>
          <w:sz w:val="24"/>
          <w:szCs w:val="24"/>
        </w:rPr>
        <w:t>个工作日内，将市场名称、地址、法定代表人或者主要负责人姓名等信息向所在地县级人民政府食品药品监督管理部门备案。</w:t>
      </w:r>
      <w:r w:rsidRPr="00F81E2F">
        <w:rPr>
          <w:sz w:val="24"/>
          <w:szCs w:val="24"/>
        </w:rPr>
        <w:br/>
      </w:r>
      <w:r w:rsidRPr="00F81E2F">
        <w:rPr>
          <w:sz w:val="24"/>
          <w:szCs w:val="24"/>
        </w:rPr>
        <w:t xml:space="preserve">　　第七十一条</w:t>
      </w:r>
      <w:r w:rsidRPr="00F81E2F">
        <w:rPr>
          <w:sz w:val="24"/>
          <w:szCs w:val="24"/>
        </w:rPr>
        <w:t xml:space="preserve"> </w:t>
      </w:r>
      <w:r w:rsidRPr="00F81E2F">
        <w:rPr>
          <w:sz w:val="24"/>
          <w:szCs w:val="24"/>
        </w:rPr>
        <w:t>食用农产品集中交易市场应当承担下列食用农产品质量安全管理职责：</w:t>
      </w:r>
      <w:r w:rsidRPr="00F81E2F">
        <w:rPr>
          <w:sz w:val="24"/>
          <w:szCs w:val="24"/>
        </w:rPr>
        <w:br/>
      </w:r>
      <w:r w:rsidRPr="00F81E2F">
        <w:rPr>
          <w:sz w:val="24"/>
          <w:szCs w:val="24"/>
        </w:rPr>
        <w:t xml:space="preserve">　　（一）建立健全食品安全管理制度和食用农产品入场销售者档案，督促销售者履行义务；</w:t>
      </w:r>
      <w:r w:rsidRPr="00F81E2F">
        <w:rPr>
          <w:sz w:val="24"/>
          <w:szCs w:val="24"/>
        </w:rPr>
        <w:br/>
      </w:r>
      <w:r w:rsidRPr="00F81E2F">
        <w:rPr>
          <w:sz w:val="24"/>
          <w:szCs w:val="24"/>
        </w:rPr>
        <w:t xml:space="preserve">　　（二）配备专职或者兼职食品安全管理人员，开展食品安全知识培训；</w:t>
      </w:r>
      <w:r w:rsidRPr="00F81E2F">
        <w:rPr>
          <w:sz w:val="24"/>
          <w:szCs w:val="24"/>
        </w:rPr>
        <w:br/>
      </w:r>
      <w:r w:rsidRPr="00F81E2F">
        <w:rPr>
          <w:sz w:val="24"/>
          <w:szCs w:val="24"/>
        </w:rPr>
        <w:t xml:space="preserve">　　（三）配备检验设备和检验人员，或者委托具有资质的检验机构，开展食用农产品抽样检验或者快速检测工作，并公示检测结果；</w:t>
      </w:r>
      <w:r w:rsidRPr="00F81E2F">
        <w:rPr>
          <w:sz w:val="24"/>
          <w:szCs w:val="24"/>
        </w:rPr>
        <w:br/>
      </w:r>
      <w:r w:rsidRPr="00F81E2F">
        <w:rPr>
          <w:sz w:val="24"/>
          <w:szCs w:val="24"/>
        </w:rPr>
        <w:t xml:space="preserve">　　（四）发现存在食用农产品不符合食品安全标准等违法行为的，应当要求销售者立即停止销售，进行无害化处理或者销毁，并向所在地县级人民政府食品药品监督管理部门报告。</w:t>
      </w:r>
      <w:r w:rsidRPr="00F81E2F">
        <w:rPr>
          <w:sz w:val="24"/>
          <w:szCs w:val="24"/>
        </w:rPr>
        <w:br/>
      </w:r>
      <w:r w:rsidRPr="00F81E2F">
        <w:rPr>
          <w:sz w:val="24"/>
          <w:szCs w:val="24"/>
        </w:rPr>
        <w:t xml:space="preserve">　　第七十二条</w:t>
      </w:r>
      <w:r w:rsidRPr="00F81E2F">
        <w:rPr>
          <w:sz w:val="24"/>
          <w:szCs w:val="24"/>
        </w:rPr>
        <w:t xml:space="preserve"> </w:t>
      </w:r>
      <w:r w:rsidRPr="00F81E2F">
        <w:rPr>
          <w:sz w:val="24"/>
          <w:szCs w:val="24"/>
        </w:rPr>
        <w:t>食用农产品集中交易市场开办者应当对下列材料履行审查义务：</w:t>
      </w:r>
      <w:r w:rsidRPr="00F81E2F">
        <w:rPr>
          <w:sz w:val="24"/>
          <w:szCs w:val="24"/>
        </w:rPr>
        <w:br/>
      </w:r>
      <w:r w:rsidRPr="00F81E2F">
        <w:rPr>
          <w:sz w:val="24"/>
          <w:szCs w:val="24"/>
        </w:rPr>
        <w:t xml:space="preserve">　　（一）销售者的社会信用代码或者身份证复印件；</w:t>
      </w:r>
      <w:r w:rsidRPr="00F81E2F">
        <w:rPr>
          <w:sz w:val="24"/>
          <w:szCs w:val="24"/>
        </w:rPr>
        <w:br/>
      </w:r>
      <w:r w:rsidRPr="00F81E2F">
        <w:rPr>
          <w:sz w:val="24"/>
          <w:szCs w:val="24"/>
        </w:rPr>
        <w:t xml:space="preserve">　　（二）食用农产品产地证明或者购货凭证；</w:t>
      </w:r>
      <w:r w:rsidRPr="00F81E2F">
        <w:rPr>
          <w:sz w:val="24"/>
          <w:szCs w:val="24"/>
        </w:rPr>
        <w:br/>
      </w:r>
      <w:r w:rsidRPr="00F81E2F">
        <w:rPr>
          <w:sz w:val="24"/>
          <w:szCs w:val="24"/>
        </w:rPr>
        <w:t xml:space="preserve">　　（三）食用农产品生产企业和农民专业合作经济组织的合格证明文件。</w:t>
      </w:r>
      <w:r w:rsidRPr="00F81E2F">
        <w:rPr>
          <w:sz w:val="24"/>
          <w:szCs w:val="24"/>
        </w:rPr>
        <w:br/>
      </w:r>
      <w:r w:rsidRPr="00F81E2F">
        <w:rPr>
          <w:sz w:val="24"/>
          <w:szCs w:val="24"/>
        </w:rPr>
        <w:t xml:space="preserve">　　无法提供上述证件和凭证的，市场开办者应当进行抽样检验或者快速检测；抽样检验或者快速检测合格的，方可进入市场销售。</w:t>
      </w:r>
      <w:r w:rsidRPr="00F81E2F">
        <w:rPr>
          <w:sz w:val="24"/>
          <w:szCs w:val="24"/>
        </w:rPr>
        <w:br/>
      </w:r>
      <w:r w:rsidRPr="00F81E2F">
        <w:rPr>
          <w:sz w:val="24"/>
          <w:szCs w:val="24"/>
        </w:rPr>
        <w:t xml:space="preserve">　　第七十三条</w:t>
      </w:r>
      <w:r w:rsidRPr="00F81E2F">
        <w:rPr>
          <w:sz w:val="24"/>
          <w:szCs w:val="24"/>
        </w:rPr>
        <w:t xml:space="preserve"> </w:t>
      </w:r>
      <w:r w:rsidRPr="00F81E2F">
        <w:rPr>
          <w:sz w:val="24"/>
          <w:szCs w:val="24"/>
        </w:rPr>
        <w:t>销售畜禽肉类的，应当依法出具检疫证明，加盖检疫标志。</w:t>
      </w:r>
      <w:r w:rsidRPr="00F81E2F">
        <w:rPr>
          <w:sz w:val="24"/>
          <w:szCs w:val="24"/>
        </w:rPr>
        <w:br/>
      </w:r>
      <w:r w:rsidRPr="00F81E2F">
        <w:rPr>
          <w:sz w:val="24"/>
          <w:szCs w:val="24"/>
        </w:rPr>
        <w:t xml:space="preserve">　　销售畜禽肉类产品的，还应当依法出具肉品品质检验合格证明。</w:t>
      </w:r>
      <w:r w:rsidRPr="00F81E2F">
        <w:rPr>
          <w:sz w:val="24"/>
          <w:szCs w:val="24"/>
        </w:rPr>
        <w:br/>
      </w:r>
      <w:r w:rsidRPr="00F81E2F">
        <w:rPr>
          <w:sz w:val="24"/>
          <w:szCs w:val="24"/>
        </w:rPr>
        <w:t xml:space="preserve">　　销售进口食用农产品的，应当提供入境货物检验检疫证明、通关单据等证明文件。</w:t>
      </w:r>
      <w:r w:rsidRPr="00F81E2F">
        <w:rPr>
          <w:sz w:val="24"/>
          <w:szCs w:val="24"/>
        </w:rPr>
        <w:br/>
      </w:r>
      <w:r w:rsidRPr="00F81E2F">
        <w:rPr>
          <w:sz w:val="24"/>
          <w:szCs w:val="24"/>
        </w:rPr>
        <w:t xml:space="preserve">　　第七十四条</w:t>
      </w:r>
      <w:r w:rsidRPr="00F81E2F">
        <w:rPr>
          <w:sz w:val="24"/>
          <w:szCs w:val="24"/>
        </w:rPr>
        <w:t xml:space="preserve"> </w:t>
      </w:r>
      <w:r w:rsidRPr="00F81E2F">
        <w:rPr>
          <w:sz w:val="24"/>
          <w:szCs w:val="24"/>
        </w:rPr>
        <w:t>食用农产品销售者进入批发、零售市场销售未包装的食用农产品，应当在摊位（柜台）明显位置如实公布食用农产品品名、产地、生产者或者销售者名称或者姓名等信息。</w:t>
      </w:r>
      <w:r w:rsidRPr="00F81E2F">
        <w:rPr>
          <w:sz w:val="24"/>
          <w:szCs w:val="24"/>
        </w:rPr>
        <w:br/>
      </w:r>
      <w:r w:rsidRPr="00F81E2F">
        <w:rPr>
          <w:sz w:val="24"/>
          <w:szCs w:val="24"/>
        </w:rPr>
        <w:t xml:space="preserve">　　第七十五条</w:t>
      </w:r>
      <w:r w:rsidRPr="00F81E2F">
        <w:rPr>
          <w:sz w:val="24"/>
          <w:szCs w:val="24"/>
        </w:rPr>
        <w:t xml:space="preserve"> </w:t>
      </w:r>
      <w:r w:rsidRPr="00F81E2F">
        <w:rPr>
          <w:sz w:val="24"/>
          <w:szCs w:val="24"/>
        </w:rPr>
        <w:t>食用农产品销售者应当按照规定查验相关证明材料，不符合要求的，不得采购和销售。</w:t>
      </w:r>
      <w:r w:rsidRPr="00F81E2F">
        <w:rPr>
          <w:sz w:val="24"/>
          <w:szCs w:val="24"/>
        </w:rPr>
        <w:br/>
      </w:r>
      <w:r w:rsidRPr="00F81E2F">
        <w:rPr>
          <w:sz w:val="24"/>
          <w:szCs w:val="24"/>
        </w:rPr>
        <w:t xml:space="preserve">　　销售者应当建立食用农产品进货查验记录制度，如实记录食用农产品名称、数量、进货日期以及供货者名称、地址、联系方式等内容，并保存相关凭证。记录和凭证保存期限不得少于</w:t>
      </w:r>
      <w:r w:rsidRPr="00F81E2F">
        <w:rPr>
          <w:sz w:val="24"/>
          <w:szCs w:val="24"/>
        </w:rPr>
        <w:t>6</w:t>
      </w:r>
      <w:r w:rsidRPr="00F81E2F">
        <w:rPr>
          <w:sz w:val="24"/>
          <w:szCs w:val="24"/>
        </w:rPr>
        <w:t>个月。</w:t>
      </w:r>
      <w:r w:rsidRPr="00F81E2F">
        <w:rPr>
          <w:sz w:val="24"/>
          <w:szCs w:val="24"/>
        </w:rPr>
        <w:br/>
      </w:r>
      <w:r w:rsidRPr="00F81E2F">
        <w:rPr>
          <w:sz w:val="24"/>
          <w:szCs w:val="24"/>
        </w:rPr>
        <w:t xml:space="preserve">　　实行统一配送销售方式的食用农产品销售企业，可以由企业总部统一建立进货查验记录制度；所属各销售门</w:t>
      </w:r>
      <w:proofErr w:type="gramStart"/>
      <w:r w:rsidRPr="00F81E2F">
        <w:rPr>
          <w:sz w:val="24"/>
          <w:szCs w:val="24"/>
        </w:rPr>
        <w:t>店应当</w:t>
      </w:r>
      <w:proofErr w:type="gramEnd"/>
      <w:r w:rsidRPr="00F81E2F">
        <w:rPr>
          <w:sz w:val="24"/>
          <w:szCs w:val="24"/>
        </w:rPr>
        <w:t>保存总部的配送清单以及相应的合格证明文件。配送清单和合格证明文件保存期限不得少于</w:t>
      </w:r>
      <w:r w:rsidRPr="00F81E2F">
        <w:rPr>
          <w:sz w:val="24"/>
          <w:szCs w:val="24"/>
        </w:rPr>
        <w:t>6</w:t>
      </w:r>
      <w:r w:rsidRPr="00F81E2F">
        <w:rPr>
          <w:sz w:val="24"/>
          <w:szCs w:val="24"/>
        </w:rPr>
        <w:t>个月。</w:t>
      </w:r>
      <w:r w:rsidRPr="00F81E2F">
        <w:rPr>
          <w:sz w:val="24"/>
          <w:szCs w:val="24"/>
        </w:rPr>
        <w:br/>
      </w:r>
      <w:r w:rsidRPr="00F81E2F">
        <w:rPr>
          <w:sz w:val="24"/>
          <w:szCs w:val="24"/>
        </w:rPr>
        <w:t xml:space="preserve">　　从事食用农产品批发业务的销售企业，应当建立食用农产品销售记录制度，如实记录批发食用农产品名称、数量、销售日期以及购货者名称、地址、联系方式等内容，并保存相关凭证。记录和凭证保存期限不得少于</w:t>
      </w:r>
      <w:r w:rsidRPr="00F81E2F">
        <w:rPr>
          <w:sz w:val="24"/>
          <w:szCs w:val="24"/>
        </w:rPr>
        <w:t>6</w:t>
      </w:r>
      <w:r w:rsidRPr="00F81E2F">
        <w:rPr>
          <w:sz w:val="24"/>
          <w:szCs w:val="24"/>
        </w:rPr>
        <w:t>个月。</w:t>
      </w:r>
      <w:r w:rsidRPr="00F81E2F">
        <w:rPr>
          <w:sz w:val="24"/>
          <w:szCs w:val="24"/>
        </w:rPr>
        <w:br/>
      </w:r>
      <w:r w:rsidRPr="00F81E2F">
        <w:rPr>
          <w:sz w:val="24"/>
          <w:szCs w:val="24"/>
        </w:rPr>
        <w:lastRenderedPageBreak/>
        <w:t xml:space="preserve">　　</w:t>
      </w:r>
      <w:r w:rsidRPr="00F81E2F">
        <w:rPr>
          <w:b/>
          <w:sz w:val="24"/>
          <w:szCs w:val="24"/>
        </w:rPr>
        <w:t>第四节</w:t>
      </w:r>
      <w:r w:rsidRPr="00F81E2F">
        <w:rPr>
          <w:b/>
          <w:sz w:val="24"/>
          <w:szCs w:val="24"/>
        </w:rPr>
        <w:t xml:space="preserve"> </w:t>
      </w:r>
      <w:r w:rsidRPr="00F81E2F">
        <w:rPr>
          <w:b/>
          <w:sz w:val="24"/>
          <w:szCs w:val="24"/>
        </w:rPr>
        <w:t>标签、说明书和广告</w:t>
      </w:r>
      <w:r w:rsidRPr="00F81E2F">
        <w:rPr>
          <w:b/>
          <w:sz w:val="24"/>
          <w:szCs w:val="24"/>
        </w:rPr>
        <w:br/>
      </w:r>
      <w:r w:rsidRPr="00F81E2F">
        <w:rPr>
          <w:sz w:val="24"/>
          <w:szCs w:val="24"/>
        </w:rPr>
        <w:t xml:space="preserve">　　第七十六条</w:t>
      </w:r>
      <w:r w:rsidRPr="00F81E2F">
        <w:rPr>
          <w:sz w:val="24"/>
          <w:szCs w:val="24"/>
        </w:rPr>
        <w:t xml:space="preserve"> </w:t>
      </w:r>
      <w:r w:rsidRPr="00F81E2F">
        <w:rPr>
          <w:sz w:val="24"/>
          <w:szCs w:val="24"/>
        </w:rPr>
        <w:t>食品和食品添加剂生产者对其生产的食品和食品添加剂的标签、说明书的内容负责。</w:t>
      </w:r>
      <w:r w:rsidRPr="00F81E2F">
        <w:rPr>
          <w:sz w:val="24"/>
          <w:szCs w:val="24"/>
        </w:rPr>
        <w:br/>
      </w:r>
      <w:r w:rsidRPr="00F81E2F">
        <w:rPr>
          <w:sz w:val="24"/>
          <w:szCs w:val="24"/>
        </w:rPr>
        <w:t xml:space="preserve">　　食品和食品添加剂生产经营者不得违反规定更改标签、说明书载明的生产日期、保质期等信息。</w:t>
      </w:r>
      <w:r w:rsidRPr="00F81E2F">
        <w:rPr>
          <w:sz w:val="24"/>
          <w:szCs w:val="24"/>
        </w:rPr>
        <w:br/>
      </w:r>
      <w:r w:rsidRPr="00F81E2F">
        <w:rPr>
          <w:sz w:val="24"/>
          <w:szCs w:val="24"/>
        </w:rPr>
        <w:t xml:space="preserve">　　第七十七条</w:t>
      </w:r>
      <w:r w:rsidRPr="00F81E2F">
        <w:rPr>
          <w:sz w:val="24"/>
          <w:szCs w:val="24"/>
        </w:rPr>
        <w:t xml:space="preserve"> </w:t>
      </w:r>
      <w:r w:rsidRPr="00F81E2F">
        <w:rPr>
          <w:sz w:val="24"/>
          <w:szCs w:val="24"/>
        </w:rPr>
        <w:t>按照规定应当包装或者附加标签的食用农产品，经包装或者附加标签后方可销售。包装或者标签上应当按照规定标注食用农产品名称、产地、生产者、生产日期等内容；对保质期有要求的，应当标注保质期；保质期与贮藏条件有关的，应当予以标明；使用食品添加剂的，应当标明使用的食品添加剂名称。</w:t>
      </w:r>
      <w:r w:rsidRPr="00F81E2F">
        <w:rPr>
          <w:sz w:val="24"/>
          <w:szCs w:val="24"/>
        </w:rPr>
        <w:br/>
      </w:r>
      <w:r w:rsidRPr="00F81E2F">
        <w:rPr>
          <w:sz w:val="24"/>
          <w:szCs w:val="24"/>
        </w:rPr>
        <w:t xml:space="preserve">　　第七十八条</w:t>
      </w:r>
      <w:r w:rsidRPr="00F81E2F">
        <w:rPr>
          <w:sz w:val="24"/>
          <w:szCs w:val="24"/>
        </w:rPr>
        <w:t xml:space="preserve"> </w:t>
      </w:r>
      <w:r w:rsidRPr="00F81E2F">
        <w:rPr>
          <w:sz w:val="24"/>
          <w:szCs w:val="24"/>
        </w:rPr>
        <w:t>经过清洗、切块等初加工并包装的食用农产品应当标注保质期，并在保质期内销售。</w:t>
      </w:r>
      <w:r w:rsidRPr="00F81E2F">
        <w:rPr>
          <w:sz w:val="24"/>
          <w:szCs w:val="24"/>
        </w:rPr>
        <w:br/>
      </w:r>
      <w:r w:rsidRPr="00F81E2F">
        <w:rPr>
          <w:sz w:val="24"/>
          <w:szCs w:val="24"/>
        </w:rPr>
        <w:t xml:space="preserve">　　第七十九条</w:t>
      </w:r>
      <w:r w:rsidRPr="00F81E2F">
        <w:rPr>
          <w:sz w:val="24"/>
          <w:szCs w:val="24"/>
        </w:rPr>
        <w:t xml:space="preserve"> </w:t>
      </w:r>
      <w:r w:rsidRPr="00F81E2F">
        <w:rPr>
          <w:sz w:val="24"/>
          <w:szCs w:val="24"/>
        </w:rPr>
        <w:t>使用转基因生物原料直接生产的食品，应当按照有关规定进行显著标示。</w:t>
      </w:r>
      <w:r w:rsidRPr="00F81E2F">
        <w:rPr>
          <w:sz w:val="24"/>
          <w:szCs w:val="24"/>
        </w:rPr>
        <w:br/>
      </w:r>
      <w:r w:rsidRPr="00F81E2F">
        <w:rPr>
          <w:sz w:val="24"/>
          <w:szCs w:val="24"/>
        </w:rPr>
        <w:t xml:space="preserve">　　转基因食品的标示按照《农业转基因生物安全管理条例》的有关规定执行。</w:t>
      </w:r>
      <w:r w:rsidRPr="00F81E2F">
        <w:rPr>
          <w:sz w:val="24"/>
          <w:szCs w:val="24"/>
        </w:rPr>
        <w:br/>
      </w:r>
      <w:r w:rsidRPr="00F81E2F">
        <w:rPr>
          <w:sz w:val="24"/>
          <w:szCs w:val="24"/>
        </w:rPr>
        <w:t xml:space="preserve">　　第八十条</w:t>
      </w:r>
      <w:r w:rsidRPr="00F81E2F">
        <w:rPr>
          <w:sz w:val="24"/>
          <w:szCs w:val="24"/>
        </w:rPr>
        <w:t xml:space="preserve"> </w:t>
      </w:r>
      <w:r w:rsidRPr="00F81E2F">
        <w:rPr>
          <w:sz w:val="24"/>
          <w:szCs w:val="24"/>
        </w:rPr>
        <w:t>按照食品安全标准不应当含有或者使用的物质，不得在食品标签、说明书、广告上宣称</w:t>
      </w:r>
      <w:r w:rsidRPr="00F81E2F">
        <w:rPr>
          <w:sz w:val="24"/>
          <w:szCs w:val="24"/>
        </w:rPr>
        <w:t>“</w:t>
      </w:r>
      <w:r w:rsidRPr="00F81E2F">
        <w:rPr>
          <w:sz w:val="24"/>
          <w:szCs w:val="24"/>
        </w:rPr>
        <w:t>不添加</w:t>
      </w:r>
      <w:r w:rsidRPr="00F81E2F">
        <w:rPr>
          <w:sz w:val="24"/>
          <w:szCs w:val="24"/>
        </w:rPr>
        <w:t>”</w:t>
      </w:r>
      <w:r w:rsidRPr="00F81E2F">
        <w:rPr>
          <w:sz w:val="24"/>
          <w:szCs w:val="24"/>
        </w:rPr>
        <w:t>、</w:t>
      </w:r>
      <w:r w:rsidRPr="00F81E2F">
        <w:rPr>
          <w:sz w:val="24"/>
          <w:szCs w:val="24"/>
        </w:rPr>
        <w:t>“</w:t>
      </w:r>
      <w:r w:rsidRPr="00F81E2F">
        <w:rPr>
          <w:sz w:val="24"/>
          <w:szCs w:val="24"/>
        </w:rPr>
        <w:t>不含有</w:t>
      </w:r>
      <w:r w:rsidRPr="00F81E2F">
        <w:rPr>
          <w:sz w:val="24"/>
          <w:szCs w:val="24"/>
        </w:rPr>
        <w:t>”</w:t>
      </w:r>
      <w:r w:rsidRPr="00F81E2F">
        <w:rPr>
          <w:sz w:val="24"/>
          <w:szCs w:val="24"/>
        </w:rPr>
        <w:t>等字样。对于国家尚未批准的转基因食品和原料，不得标注</w:t>
      </w:r>
      <w:r w:rsidRPr="00F81E2F">
        <w:rPr>
          <w:sz w:val="24"/>
          <w:szCs w:val="24"/>
        </w:rPr>
        <w:t>“</w:t>
      </w:r>
      <w:r w:rsidRPr="00F81E2F">
        <w:rPr>
          <w:sz w:val="24"/>
          <w:szCs w:val="24"/>
        </w:rPr>
        <w:t>非转基因</w:t>
      </w:r>
      <w:r w:rsidRPr="00F81E2F">
        <w:rPr>
          <w:sz w:val="24"/>
          <w:szCs w:val="24"/>
        </w:rPr>
        <w:t>”</w:t>
      </w:r>
      <w:r w:rsidRPr="00F81E2F">
        <w:rPr>
          <w:sz w:val="24"/>
          <w:szCs w:val="24"/>
        </w:rPr>
        <w:t>字样等。</w:t>
      </w:r>
      <w:r w:rsidRPr="00F81E2F">
        <w:rPr>
          <w:sz w:val="24"/>
          <w:szCs w:val="24"/>
        </w:rPr>
        <w:br/>
      </w:r>
      <w:r w:rsidRPr="00F81E2F">
        <w:rPr>
          <w:sz w:val="24"/>
          <w:szCs w:val="24"/>
        </w:rPr>
        <w:t xml:space="preserve">　　保健食品只能标注注册证书批准的保健功能。保健食品之外的其他食品，不得以任何形式、在任何载体上明示或者暗示功效。</w:t>
      </w:r>
      <w:r w:rsidRPr="00F81E2F">
        <w:rPr>
          <w:sz w:val="24"/>
          <w:szCs w:val="24"/>
        </w:rPr>
        <w:br/>
      </w:r>
      <w:r w:rsidRPr="00F81E2F">
        <w:rPr>
          <w:sz w:val="24"/>
          <w:szCs w:val="24"/>
        </w:rPr>
        <w:t xml:space="preserve">　　保健食品、特殊医学用途配方食品、婴幼儿配方食品标签、说明书的相关内容应当与注册或者备案的内容一致，并标注注册号或者备案号。</w:t>
      </w:r>
      <w:r w:rsidRPr="00F81E2F">
        <w:rPr>
          <w:sz w:val="24"/>
          <w:szCs w:val="24"/>
        </w:rPr>
        <w:br/>
      </w:r>
      <w:r w:rsidRPr="00F81E2F">
        <w:rPr>
          <w:sz w:val="24"/>
          <w:szCs w:val="24"/>
        </w:rPr>
        <w:t xml:space="preserve">　　辐照食品应当在标签、说明书上标注</w:t>
      </w:r>
      <w:r w:rsidRPr="00F81E2F">
        <w:rPr>
          <w:sz w:val="24"/>
          <w:szCs w:val="24"/>
        </w:rPr>
        <w:t>“</w:t>
      </w:r>
      <w:r w:rsidRPr="00F81E2F">
        <w:rPr>
          <w:sz w:val="24"/>
          <w:szCs w:val="24"/>
        </w:rPr>
        <w:t>辐照食品</w:t>
      </w:r>
      <w:r w:rsidRPr="00F81E2F">
        <w:rPr>
          <w:sz w:val="24"/>
          <w:szCs w:val="24"/>
        </w:rPr>
        <w:t>”</w:t>
      </w:r>
      <w:r w:rsidRPr="00F81E2F">
        <w:rPr>
          <w:sz w:val="24"/>
          <w:szCs w:val="24"/>
        </w:rPr>
        <w:t>；经过辐照的配料，应当在配料清单中标明。</w:t>
      </w:r>
      <w:r w:rsidRPr="00F81E2F">
        <w:rPr>
          <w:sz w:val="24"/>
          <w:szCs w:val="24"/>
        </w:rPr>
        <w:br/>
      </w:r>
      <w:r w:rsidRPr="00F81E2F">
        <w:rPr>
          <w:sz w:val="24"/>
          <w:szCs w:val="24"/>
        </w:rPr>
        <w:t xml:space="preserve">　　第八十一条</w:t>
      </w:r>
      <w:r w:rsidRPr="00F81E2F">
        <w:rPr>
          <w:sz w:val="24"/>
          <w:szCs w:val="24"/>
        </w:rPr>
        <w:t xml:space="preserve"> </w:t>
      </w:r>
      <w:r w:rsidRPr="00F81E2F">
        <w:rPr>
          <w:sz w:val="24"/>
          <w:szCs w:val="24"/>
        </w:rPr>
        <w:t>食品配料含有可能导致过敏反应的物质的，食品生产者应当在配料表中予以标注。</w:t>
      </w:r>
      <w:r w:rsidRPr="00F81E2F">
        <w:rPr>
          <w:sz w:val="24"/>
          <w:szCs w:val="24"/>
        </w:rPr>
        <w:br/>
      </w:r>
      <w:r w:rsidRPr="00F81E2F">
        <w:rPr>
          <w:sz w:val="24"/>
          <w:szCs w:val="24"/>
        </w:rPr>
        <w:t xml:space="preserve">　　</w:t>
      </w:r>
      <w:r w:rsidRPr="00BF3705">
        <w:rPr>
          <w:b/>
          <w:sz w:val="24"/>
          <w:szCs w:val="24"/>
        </w:rPr>
        <w:t>第五节</w:t>
      </w:r>
      <w:r w:rsidRPr="00BF3705">
        <w:rPr>
          <w:b/>
          <w:sz w:val="24"/>
          <w:szCs w:val="24"/>
        </w:rPr>
        <w:t xml:space="preserve"> </w:t>
      </w:r>
      <w:r w:rsidRPr="00BF3705">
        <w:rPr>
          <w:b/>
          <w:sz w:val="24"/>
          <w:szCs w:val="24"/>
        </w:rPr>
        <w:t>特殊食品</w:t>
      </w:r>
      <w:r w:rsidRPr="00F81E2F">
        <w:rPr>
          <w:sz w:val="24"/>
          <w:szCs w:val="24"/>
        </w:rPr>
        <w:br/>
      </w:r>
      <w:r w:rsidRPr="00F81E2F">
        <w:rPr>
          <w:sz w:val="24"/>
          <w:szCs w:val="24"/>
        </w:rPr>
        <w:t xml:space="preserve">　　第八十二条</w:t>
      </w:r>
      <w:r w:rsidRPr="00F81E2F">
        <w:rPr>
          <w:sz w:val="24"/>
          <w:szCs w:val="24"/>
        </w:rPr>
        <w:t xml:space="preserve"> </w:t>
      </w:r>
      <w:r w:rsidRPr="00F81E2F">
        <w:rPr>
          <w:sz w:val="24"/>
          <w:szCs w:val="24"/>
        </w:rPr>
        <w:t>生产、销售和进口的实行注册管理的保健食品、特殊医学用途配方食品、婴幼儿配方乳粉的产品配方，应当取得国务院食品药品监督管理部门颁发的注册证书。</w:t>
      </w:r>
      <w:r w:rsidRPr="00F81E2F">
        <w:rPr>
          <w:sz w:val="24"/>
          <w:szCs w:val="24"/>
        </w:rPr>
        <w:br/>
      </w:r>
      <w:r w:rsidRPr="00F81E2F">
        <w:rPr>
          <w:sz w:val="24"/>
          <w:szCs w:val="24"/>
        </w:rPr>
        <w:t xml:space="preserve">　　第八十三条</w:t>
      </w:r>
      <w:r w:rsidRPr="00F81E2F">
        <w:rPr>
          <w:sz w:val="24"/>
          <w:szCs w:val="24"/>
        </w:rPr>
        <w:t xml:space="preserve"> </w:t>
      </w:r>
      <w:r w:rsidRPr="00F81E2F">
        <w:rPr>
          <w:sz w:val="24"/>
          <w:szCs w:val="24"/>
        </w:rPr>
        <w:t>根据科学研究的进展以及保健食品注册情况，对保健食品原料目录和允许保健食品声称的保健功能目录实施动态管理。</w:t>
      </w:r>
      <w:r w:rsidRPr="00F81E2F">
        <w:rPr>
          <w:sz w:val="24"/>
          <w:szCs w:val="24"/>
        </w:rPr>
        <w:br/>
      </w:r>
      <w:r w:rsidRPr="00F81E2F">
        <w:rPr>
          <w:sz w:val="24"/>
          <w:szCs w:val="24"/>
        </w:rPr>
        <w:t xml:space="preserve">　　第八十四条</w:t>
      </w:r>
      <w:r w:rsidRPr="00F81E2F">
        <w:rPr>
          <w:sz w:val="24"/>
          <w:szCs w:val="24"/>
        </w:rPr>
        <w:t xml:space="preserve"> </w:t>
      </w:r>
      <w:r w:rsidRPr="00F81E2F">
        <w:rPr>
          <w:sz w:val="24"/>
          <w:szCs w:val="24"/>
        </w:rPr>
        <w:t>公布保健食品原料目录，应当公布相应的原料的名称、用量、对应的功效以及原料的生产工艺、功效成分和检验方法等相关技术要求。</w:t>
      </w:r>
      <w:r w:rsidRPr="00F81E2F">
        <w:rPr>
          <w:sz w:val="24"/>
          <w:szCs w:val="24"/>
        </w:rPr>
        <w:br/>
      </w:r>
      <w:r w:rsidRPr="00F81E2F">
        <w:rPr>
          <w:sz w:val="24"/>
          <w:szCs w:val="24"/>
        </w:rPr>
        <w:t xml:space="preserve">　　保健食品原料目录内的原料，因生产工艺变化导致原料成分、用量及其对应的功效发生改变的，按照保健食品原料目录以外的原料申请注册。</w:t>
      </w:r>
      <w:r w:rsidRPr="00F81E2F">
        <w:rPr>
          <w:sz w:val="24"/>
          <w:szCs w:val="24"/>
        </w:rPr>
        <w:br/>
      </w:r>
      <w:r w:rsidRPr="00F81E2F">
        <w:rPr>
          <w:sz w:val="24"/>
          <w:szCs w:val="24"/>
        </w:rPr>
        <w:t xml:space="preserve">　　不以补充营养物质为目的的保健功效原料，应当按照保健食品原料进行管理，不得申请作为新的食品原料。保健食品外的其他食品不得使用仅可用于保健食品的原料。</w:t>
      </w:r>
      <w:r w:rsidRPr="00F81E2F">
        <w:rPr>
          <w:sz w:val="24"/>
          <w:szCs w:val="24"/>
        </w:rPr>
        <w:br/>
      </w:r>
      <w:r w:rsidRPr="00F81E2F">
        <w:rPr>
          <w:sz w:val="24"/>
          <w:szCs w:val="24"/>
        </w:rPr>
        <w:t xml:space="preserve">　　首次进口的属于补充维生素、矿物质等营养物质的保健食品，其营养物质应当是列入保健食品原料目录的物质。</w:t>
      </w:r>
      <w:r w:rsidRPr="00F81E2F">
        <w:rPr>
          <w:sz w:val="24"/>
          <w:szCs w:val="24"/>
        </w:rPr>
        <w:br/>
      </w:r>
      <w:r w:rsidRPr="00F81E2F">
        <w:rPr>
          <w:sz w:val="24"/>
          <w:szCs w:val="24"/>
        </w:rPr>
        <w:t xml:space="preserve">　　第八十五条</w:t>
      </w:r>
      <w:r w:rsidRPr="00F81E2F">
        <w:rPr>
          <w:sz w:val="24"/>
          <w:szCs w:val="24"/>
        </w:rPr>
        <w:t xml:space="preserve"> </w:t>
      </w:r>
      <w:r w:rsidRPr="00F81E2F">
        <w:rPr>
          <w:sz w:val="24"/>
          <w:szCs w:val="24"/>
        </w:rPr>
        <w:t>对保健食品生产许可申请人的生产场所进行现场核查时，应当核查动态生产过程，并现场抽取下线试制样品，进行检验。</w:t>
      </w:r>
      <w:r w:rsidRPr="00F81E2F">
        <w:rPr>
          <w:sz w:val="24"/>
          <w:szCs w:val="24"/>
        </w:rPr>
        <w:br/>
      </w:r>
      <w:r w:rsidRPr="00F81E2F">
        <w:rPr>
          <w:sz w:val="24"/>
          <w:szCs w:val="24"/>
        </w:rPr>
        <w:t xml:space="preserve">　　第八十六条</w:t>
      </w:r>
      <w:r w:rsidRPr="00F81E2F">
        <w:rPr>
          <w:sz w:val="24"/>
          <w:szCs w:val="24"/>
        </w:rPr>
        <w:t xml:space="preserve"> </w:t>
      </w:r>
      <w:r w:rsidRPr="00F81E2F">
        <w:rPr>
          <w:sz w:val="24"/>
          <w:szCs w:val="24"/>
        </w:rPr>
        <w:t>国务院食品药品监督管理部门委托具有法定资质的食品检验机</w:t>
      </w:r>
      <w:r w:rsidRPr="00F81E2F">
        <w:rPr>
          <w:sz w:val="24"/>
          <w:szCs w:val="24"/>
        </w:rPr>
        <w:lastRenderedPageBreak/>
        <w:t>构承担保健食品、特殊医学用途配方食品或者婴幼儿配方乳粉产品配方注册抽样检验工作并向社会公布名单。</w:t>
      </w:r>
      <w:r w:rsidRPr="00F81E2F">
        <w:rPr>
          <w:sz w:val="24"/>
          <w:szCs w:val="24"/>
        </w:rPr>
        <w:br/>
      </w:r>
      <w:r w:rsidRPr="00F81E2F">
        <w:rPr>
          <w:sz w:val="24"/>
          <w:szCs w:val="24"/>
        </w:rPr>
        <w:t xml:space="preserve">　　特殊医学用途配方食品和婴幼儿配方乳粉产品配方注册的申请人，应当为具备与所注册特殊医学用途配方食品或者婴幼儿配方乳粉相适应的研发能力、生产能力和检验能力的企业，并按照良好生产规范要求建立与所生产食品相适应的生产质量管理体系。</w:t>
      </w:r>
      <w:r w:rsidRPr="00F81E2F">
        <w:rPr>
          <w:sz w:val="24"/>
          <w:szCs w:val="24"/>
        </w:rPr>
        <w:br/>
      </w:r>
      <w:r w:rsidRPr="00F81E2F">
        <w:rPr>
          <w:sz w:val="24"/>
          <w:szCs w:val="24"/>
        </w:rPr>
        <w:t xml:space="preserve">　　第八十七条</w:t>
      </w:r>
      <w:r w:rsidRPr="00F81E2F">
        <w:rPr>
          <w:sz w:val="24"/>
          <w:szCs w:val="24"/>
        </w:rPr>
        <w:t xml:space="preserve"> </w:t>
      </w:r>
      <w:r w:rsidRPr="00F81E2F">
        <w:rPr>
          <w:sz w:val="24"/>
          <w:szCs w:val="24"/>
        </w:rPr>
        <w:t>保健食品、特殊医学用途配方食品、婴幼儿配方食品生产企业应当按照经注册或者备案的产品配方、生产工艺等技术要求组织生产。</w:t>
      </w:r>
      <w:r w:rsidRPr="00F81E2F">
        <w:rPr>
          <w:sz w:val="24"/>
          <w:szCs w:val="24"/>
        </w:rPr>
        <w:br/>
      </w:r>
      <w:r w:rsidRPr="00F81E2F">
        <w:rPr>
          <w:sz w:val="24"/>
          <w:szCs w:val="24"/>
        </w:rPr>
        <w:t xml:space="preserve">　　特殊食品企业标准应当符合注册或者备案的产品技术要求。</w:t>
      </w:r>
      <w:r w:rsidRPr="00F81E2F">
        <w:rPr>
          <w:sz w:val="24"/>
          <w:szCs w:val="24"/>
        </w:rPr>
        <w:br/>
      </w:r>
      <w:r w:rsidRPr="00F81E2F">
        <w:rPr>
          <w:sz w:val="24"/>
          <w:szCs w:val="24"/>
        </w:rPr>
        <w:t xml:space="preserve">　　保健食品产品生产工艺有原料提取、纯化等前处理工序的，生产企业必须具备与生产品种和规模相适应的原料前处理能力。</w:t>
      </w:r>
      <w:r w:rsidRPr="00F81E2F">
        <w:rPr>
          <w:sz w:val="24"/>
          <w:szCs w:val="24"/>
        </w:rPr>
        <w:br/>
      </w:r>
      <w:r w:rsidRPr="00F81E2F">
        <w:rPr>
          <w:sz w:val="24"/>
          <w:szCs w:val="24"/>
        </w:rPr>
        <w:t xml:space="preserve">　　婴幼儿配方食品生产企业应当将原料、食品添加剂、产品配方及标签等事项备案后，方可上市销售，并将备案事项向社会公布。</w:t>
      </w:r>
      <w:r w:rsidRPr="00F81E2F">
        <w:rPr>
          <w:sz w:val="24"/>
          <w:szCs w:val="24"/>
        </w:rPr>
        <w:br/>
      </w:r>
      <w:r w:rsidRPr="00F81E2F">
        <w:rPr>
          <w:sz w:val="24"/>
          <w:szCs w:val="24"/>
        </w:rPr>
        <w:t xml:space="preserve">　　第八十八条</w:t>
      </w:r>
      <w:r w:rsidRPr="00F81E2F">
        <w:rPr>
          <w:sz w:val="24"/>
          <w:szCs w:val="24"/>
        </w:rPr>
        <w:t xml:space="preserve"> </w:t>
      </w:r>
      <w:r w:rsidRPr="00F81E2F">
        <w:rPr>
          <w:sz w:val="24"/>
          <w:szCs w:val="24"/>
        </w:rPr>
        <w:t>申请保健食品注册的，应当组织开展相关研究工作，在符合保健食品良好生产规范的生产企业内完成样品生产，并提交具备法定资质的检验机构出具的试验报告。</w:t>
      </w:r>
      <w:r w:rsidRPr="00F81E2F">
        <w:rPr>
          <w:sz w:val="24"/>
          <w:szCs w:val="24"/>
        </w:rPr>
        <w:br/>
      </w:r>
      <w:r w:rsidRPr="00F81E2F">
        <w:rPr>
          <w:sz w:val="24"/>
          <w:szCs w:val="24"/>
        </w:rPr>
        <w:t xml:space="preserve">　　第八十九条</w:t>
      </w:r>
      <w:r w:rsidRPr="00F81E2F">
        <w:rPr>
          <w:sz w:val="24"/>
          <w:szCs w:val="24"/>
        </w:rPr>
        <w:t xml:space="preserve"> </w:t>
      </w:r>
      <w:r w:rsidRPr="00F81E2F">
        <w:rPr>
          <w:sz w:val="24"/>
          <w:szCs w:val="24"/>
        </w:rPr>
        <w:t>对依法实施备案管理的保健食品，食品药品监督管理部门应当按规定完成备案信息的存档公开及备查等工作，并根据申请事项向备案人发放备案凭证及备案登记号。</w:t>
      </w:r>
      <w:r w:rsidRPr="00F81E2F">
        <w:rPr>
          <w:sz w:val="24"/>
          <w:szCs w:val="24"/>
        </w:rPr>
        <w:br/>
      </w:r>
      <w:r w:rsidRPr="00F81E2F">
        <w:rPr>
          <w:sz w:val="24"/>
          <w:szCs w:val="24"/>
        </w:rPr>
        <w:t xml:space="preserve">　　第九十条</w:t>
      </w:r>
      <w:r w:rsidRPr="00F81E2F">
        <w:rPr>
          <w:sz w:val="24"/>
          <w:szCs w:val="24"/>
        </w:rPr>
        <w:t xml:space="preserve"> </w:t>
      </w:r>
      <w:r w:rsidRPr="00F81E2F">
        <w:rPr>
          <w:sz w:val="24"/>
          <w:szCs w:val="24"/>
        </w:rPr>
        <w:t>保健食品功能声称，应当符合保健功能目录要求，并严格按照注册或者备案的内容进行标示，不得随意增减词语，不得随意组合。</w:t>
      </w:r>
      <w:r w:rsidRPr="00F81E2F">
        <w:rPr>
          <w:sz w:val="24"/>
          <w:szCs w:val="24"/>
        </w:rPr>
        <w:br/>
      </w:r>
      <w:r w:rsidRPr="00F81E2F">
        <w:rPr>
          <w:sz w:val="24"/>
          <w:szCs w:val="24"/>
        </w:rPr>
        <w:t xml:space="preserve">　　第九十一条</w:t>
      </w:r>
      <w:r w:rsidRPr="00F81E2F">
        <w:rPr>
          <w:sz w:val="24"/>
          <w:szCs w:val="24"/>
        </w:rPr>
        <w:t xml:space="preserve"> </w:t>
      </w:r>
      <w:r w:rsidRPr="00F81E2F">
        <w:rPr>
          <w:sz w:val="24"/>
          <w:szCs w:val="24"/>
        </w:rPr>
        <w:t>食品销售企业应当设专柜或者专区销售保健食品、特殊医学用途配方食品和婴幼儿配方食品，并在专柜或者专区显著位置分别标明</w:t>
      </w:r>
      <w:r w:rsidRPr="00F81E2F">
        <w:rPr>
          <w:sz w:val="24"/>
          <w:szCs w:val="24"/>
        </w:rPr>
        <w:t>“</w:t>
      </w:r>
      <w:r w:rsidRPr="00F81E2F">
        <w:rPr>
          <w:sz w:val="24"/>
          <w:szCs w:val="24"/>
        </w:rPr>
        <w:t>保健食品销售专区或者专柜</w:t>
      </w:r>
      <w:r w:rsidRPr="00F81E2F">
        <w:rPr>
          <w:sz w:val="24"/>
          <w:szCs w:val="24"/>
        </w:rPr>
        <w:t>”</w:t>
      </w:r>
      <w:r w:rsidRPr="00F81E2F">
        <w:rPr>
          <w:sz w:val="24"/>
          <w:szCs w:val="24"/>
        </w:rPr>
        <w:t>、</w:t>
      </w:r>
      <w:r w:rsidRPr="00F81E2F">
        <w:rPr>
          <w:sz w:val="24"/>
          <w:szCs w:val="24"/>
        </w:rPr>
        <w:t>“</w:t>
      </w:r>
      <w:r w:rsidRPr="00F81E2F">
        <w:rPr>
          <w:sz w:val="24"/>
          <w:szCs w:val="24"/>
        </w:rPr>
        <w:t>特殊医学用途配方食品销售专区或者专柜</w:t>
      </w:r>
      <w:r w:rsidRPr="00F81E2F">
        <w:rPr>
          <w:sz w:val="24"/>
          <w:szCs w:val="24"/>
        </w:rPr>
        <w:t>”</w:t>
      </w:r>
      <w:r w:rsidRPr="00F81E2F">
        <w:rPr>
          <w:sz w:val="24"/>
          <w:szCs w:val="24"/>
        </w:rPr>
        <w:t>和</w:t>
      </w:r>
      <w:r w:rsidRPr="00F81E2F">
        <w:rPr>
          <w:sz w:val="24"/>
          <w:szCs w:val="24"/>
        </w:rPr>
        <w:t>“</w:t>
      </w:r>
      <w:r w:rsidRPr="00F81E2F">
        <w:rPr>
          <w:sz w:val="24"/>
          <w:szCs w:val="24"/>
        </w:rPr>
        <w:t>婴幼儿配方食品销售专区或者专柜</w:t>
      </w:r>
      <w:r w:rsidRPr="00F81E2F">
        <w:rPr>
          <w:sz w:val="24"/>
          <w:szCs w:val="24"/>
        </w:rPr>
        <w:t>”</w:t>
      </w:r>
      <w:r w:rsidRPr="00F81E2F">
        <w:rPr>
          <w:sz w:val="24"/>
          <w:szCs w:val="24"/>
        </w:rPr>
        <w:t>。保健食品、特殊医学用途配方食品和婴幼儿配方食品不得与药品或者普通食品混放销售。</w:t>
      </w:r>
      <w:r w:rsidRPr="00F81E2F">
        <w:rPr>
          <w:sz w:val="24"/>
          <w:szCs w:val="24"/>
        </w:rPr>
        <w:br/>
      </w:r>
      <w:r w:rsidRPr="00F81E2F">
        <w:rPr>
          <w:sz w:val="24"/>
          <w:szCs w:val="24"/>
        </w:rPr>
        <w:t xml:space="preserve">　　保健食品还应当在专柜或者专区显著位置标明</w:t>
      </w:r>
      <w:r w:rsidRPr="00F81E2F">
        <w:rPr>
          <w:sz w:val="24"/>
          <w:szCs w:val="24"/>
        </w:rPr>
        <w:t>“</w:t>
      </w:r>
      <w:r w:rsidRPr="00F81E2F">
        <w:rPr>
          <w:sz w:val="24"/>
          <w:szCs w:val="24"/>
        </w:rPr>
        <w:t>本品不能代替药物</w:t>
      </w:r>
      <w:r w:rsidRPr="00F81E2F">
        <w:rPr>
          <w:sz w:val="24"/>
          <w:szCs w:val="24"/>
        </w:rPr>
        <w:t>”</w:t>
      </w:r>
      <w:r w:rsidRPr="00F81E2F">
        <w:rPr>
          <w:sz w:val="24"/>
          <w:szCs w:val="24"/>
        </w:rPr>
        <w:t>字样。</w:t>
      </w:r>
      <w:r w:rsidRPr="00F81E2F">
        <w:rPr>
          <w:sz w:val="24"/>
          <w:szCs w:val="24"/>
        </w:rPr>
        <w:br/>
      </w:r>
      <w:r w:rsidRPr="00F81E2F">
        <w:rPr>
          <w:sz w:val="24"/>
          <w:szCs w:val="24"/>
        </w:rPr>
        <w:t xml:space="preserve">　　特殊医学用途配方食品中的特定全营养配方食品应当在医疗机构或者药品零售企业销售，不得在网络上进行销售；其他特殊医学用途配方食品可以在食品经营场所和网络上进行销售。</w:t>
      </w:r>
      <w:r w:rsidRPr="00F81E2F">
        <w:rPr>
          <w:sz w:val="24"/>
          <w:szCs w:val="24"/>
        </w:rPr>
        <w:br/>
      </w:r>
      <w:r w:rsidRPr="00F81E2F">
        <w:rPr>
          <w:sz w:val="24"/>
          <w:szCs w:val="24"/>
        </w:rPr>
        <w:t xml:space="preserve">　　第九十二条</w:t>
      </w:r>
      <w:r w:rsidRPr="00F81E2F">
        <w:rPr>
          <w:sz w:val="24"/>
          <w:szCs w:val="24"/>
        </w:rPr>
        <w:t xml:space="preserve"> </w:t>
      </w:r>
      <w:r w:rsidRPr="00F81E2F">
        <w:rPr>
          <w:sz w:val="24"/>
          <w:szCs w:val="24"/>
        </w:rPr>
        <w:t>申请人对特殊医学用途配方食品中特定全营养配方食品提出注册申请的，应当开展临床试验，并提交临床试验报告。</w:t>
      </w:r>
      <w:r w:rsidRPr="00F81E2F">
        <w:rPr>
          <w:sz w:val="24"/>
          <w:szCs w:val="24"/>
        </w:rPr>
        <w:br/>
      </w:r>
      <w:r w:rsidRPr="00F81E2F">
        <w:rPr>
          <w:sz w:val="24"/>
          <w:szCs w:val="24"/>
        </w:rPr>
        <w:t xml:space="preserve">　　第九十三条</w:t>
      </w:r>
      <w:r w:rsidRPr="00F81E2F">
        <w:rPr>
          <w:sz w:val="24"/>
          <w:szCs w:val="24"/>
        </w:rPr>
        <w:t xml:space="preserve"> </w:t>
      </w:r>
      <w:r w:rsidRPr="00F81E2F">
        <w:rPr>
          <w:sz w:val="24"/>
          <w:szCs w:val="24"/>
        </w:rPr>
        <w:t>特殊医学用途配方食品生产企业应当按照食品安全国家标准规定的检验项目对出厂产品进行逐批检验。</w:t>
      </w:r>
      <w:r w:rsidRPr="00F81E2F">
        <w:rPr>
          <w:sz w:val="24"/>
          <w:szCs w:val="24"/>
        </w:rPr>
        <w:br/>
      </w:r>
      <w:r w:rsidRPr="00F81E2F">
        <w:rPr>
          <w:sz w:val="24"/>
          <w:szCs w:val="24"/>
        </w:rPr>
        <w:t xml:space="preserve">　　第九十四条</w:t>
      </w:r>
      <w:r w:rsidRPr="00F81E2F">
        <w:rPr>
          <w:sz w:val="24"/>
          <w:szCs w:val="24"/>
        </w:rPr>
        <w:t xml:space="preserve"> </w:t>
      </w:r>
      <w:r w:rsidRPr="00F81E2F">
        <w:rPr>
          <w:sz w:val="24"/>
          <w:szCs w:val="24"/>
        </w:rPr>
        <w:t>特殊医学用途配方食品中的特定全营养配方食品广告按处方药广告审批管理，其他类别特殊医学用途配方食品广告按非处方药广告审批管理。</w:t>
      </w:r>
      <w:r w:rsidRPr="00F81E2F">
        <w:rPr>
          <w:sz w:val="24"/>
          <w:szCs w:val="24"/>
        </w:rPr>
        <w:br/>
      </w:r>
      <w:r w:rsidRPr="00F81E2F">
        <w:rPr>
          <w:sz w:val="24"/>
          <w:szCs w:val="24"/>
        </w:rPr>
        <w:t xml:space="preserve">　　第九十五条</w:t>
      </w:r>
      <w:r w:rsidRPr="00F81E2F">
        <w:rPr>
          <w:sz w:val="24"/>
          <w:szCs w:val="24"/>
        </w:rPr>
        <w:t xml:space="preserve"> </w:t>
      </w:r>
      <w:r w:rsidRPr="00F81E2F">
        <w:rPr>
          <w:sz w:val="24"/>
          <w:szCs w:val="24"/>
        </w:rPr>
        <w:t>婴幼儿配方食品的产品名称、标签应当真实规范、科学准确、通俗易懂、清晰易辨，如实标注原料的具体来源，不得含有虚假、夸大或者绝对化语言，不得进行含量声称和功能声称。</w:t>
      </w:r>
      <w:r w:rsidRPr="00F81E2F">
        <w:rPr>
          <w:sz w:val="24"/>
          <w:szCs w:val="24"/>
        </w:rPr>
        <w:br/>
      </w:r>
      <w:r w:rsidRPr="00F81E2F">
        <w:rPr>
          <w:sz w:val="24"/>
          <w:szCs w:val="24"/>
        </w:rPr>
        <w:t xml:space="preserve">　　婴幼儿配方食品的广告不得进行含量和功能宣传。</w:t>
      </w:r>
      <w:r w:rsidRPr="00F81E2F">
        <w:rPr>
          <w:sz w:val="24"/>
          <w:szCs w:val="24"/>
        </w:rPr>
        <w:br/>
      </w:r>
      <w:r w:rsidRPr="00F81E2F">
        <w:rPr>
          <w:sz w:val="24"/>
          <w:szCs w:val="24"/>
        </w:rPr>
        <w:t xml:space="preserve">　　婴幼儿配方乳粉产品配方注册时，应当对婴幼儿配方乳粉的标签、说明书与产品注册配方内容的一致性予以审查。</w:t>
      </w:r>
      <w:r w:rsidRPr="00F81E2F">
        <w:rPr>
          <w:sz w:val="24"/>
          <w:szCs w:val="24"/>
        </w:rPr>
        <w:br/>
      </w:r>
      <w:r w:rsidRPr="00F81E2F">
        <w:rPr>
          <w:sz w:val="24"/>
          <w:szCs w:val="24"/>
        </w:rPr>
        <w:t xml:space="preserve">　　第九十六条</w:t>
      </w:r>
      <w:r w:rsidRPr="00F81E2F">
        <w:rPr>
          <w:sz w:val="24"/>
          <w:szCs w:val="24"/>
        </w:rPr>
        <w:t xml:space="preserve"> </w:t>
      </w:r>
      <w:r w:rsidRPr="00F81E2F">
        <w:rPr>
          <w:sz w:val="24"/>
          <w:szCs w:val="24"/>
        </w:rPr>
        <w:t>婴幼儿配方乳粉生产企业不得在国内生产销售其仅在境外注册商标和企业名称、地址的婴幼儿配方乳粉；不得使用除牛羊以外其他动物的乳和</w:t>
      </w:r>
      <w:proofErr w:type="gramStart"/>
      <w:r w:rsidRPr="00F81E2F">
        <w:rPr>
          <w:sz w:val="24"/>
          <w:szCs w:val="24"/>
        </w:rPr>
        <w:lastRenderedPageBreak/>
        <w:t>乳成分</w:t>
      </w:r>
      <w:proofErr w:type="gramEnd"/>
      <w:r w:rsidRPr="00F81E2F">
        <w:rPr>
          <w:sz w:val="24"/>
          <w:szCs w:val="24"/>
        </w:rPr>
        <w:t>制品生产婴幼儿配方乳粉。</w:t>
      </w:r>
      <w:r w:rsidRPr="00F81E2F">
        <w:rPr>
          <w:sz w:val="24"/>
          <w:szCs w:val="24"/>
        </w:rPr>
        <w:br/>
      </w:r>
      <w:r w:rsidRPr="00F81E2F">
        <w:rPr>
          <w:sz w:val="24"/>
          <w:szCs w:val="24"/>
        </w:rPr>
        <w:t xml:space="preserve">　　申请注册的产品配方应当根据婴幼儿健康成长规律的要求进行设计，并符合有关法律法规和食品安全国家标准的要求。同一企业申请注册两个以上同年龄段产品配方时，产品配方之间应当具有明显差异，并经科学证实。原则上每个企业不得超过</w:t>
      </w:r>
      <w:r w:rsidRPr="00F81E2F">
        <w:rPr>
          <w:sz w:val="24"/>
          <w:szCs w:val="24"/>
        </w:rPr>
        <w:t>3</w:t>
      </w:r>
      <w:r w:rsidRPr="00F81E2F">
        <w:rPr>
          <w:sz w:val="24"/>
          <w:szCs w:val="24"/>
        </w:rPr>
        <w:t>个配方系列</w:t>
      </w:r>
      <w:r w:rsidRPr="00F81E2F">
        <w:rPr>
          <w:sz w:val="24"/>
          <w:szCs w:val="24"/>
        </w:rPr>
        <w:t>9</w:t>
      </w:r>
      <w:r w:rsidRPr="00F81E2F">
        <w:rPr>
          <w:sz w:val="24"/>
          <w:szCs w:val="24"/>
        </w:rPr>
        <w:t>种产品配方。</w:t>
      </w:r>
      <w:r w:rsidRPr="00F81E2F">
        <w:rPr>
          <w:sz w:val="24"/>
          <w:szCs w:val="24"/>
        </w:rPr>
        <w:br/>
      </w:r>
      <w:r w:rsidRPr="00F81E2F">
        <w:rPr>
          <w:sz w:val="24"/>
          <w:szCs w:val="24"/>
        </w:rPr>
        <w:t xml:space="preserve">　　同一集团公司的已经获得婴幼儿配方乳粉产品配方注册及生产许可的全资子公司可以使用集团公司内另一全资子公司已经注册的婴幼儿配方乳粉产品配方。组织生产前，集团公司应当向国务院食品药品监督管理部门提交书面报告。</w:t>
      </w:r>
      <w:r w:rsidRPr="00F81E2F">
        <w:rPr>
          <w:sz w:val="24"/>
          <w:szCs w:val="24"/>
        </w:rPr>
        <w:br/>
      </w:r>
      <w:r w:rsidRPr="00F81E2F">
        <w:rPr>
          <w:sz w:val="24"/>
          <w:szCs w:val="24"/>
        </w:rPr>
        <w:t xml:space="preserve">　　对符合食品安全国家标准规定的选择性添加的物质，婴幼儿配方食品不得在命名中体现。</w:t>
      </w:r>
      <w:r w:rsidRPr="00F81E2F">
        <w:rPr>
          <w:sz w:val="24"/>
          <w:szCs w:val="24"/>
        </w:rPr>
        <w:br/>
      </w:r>
      <w:r w:rsidRPr="00F81E2F">
        <w:rPr>
          <w:sz w:val="24"/>
          <w:szCs w:val="24"/>
        </w:rPr>
        <w:t xml:space="preserve">　　婴幼儿配方乳粉不得限制区域销售，不得为销售商专门定制生产。</w:t>
      </w:r>
      <w:r w:rsidRPr="00F81E2F">
        <w:rPr>
          <w:sz w:val="24"/>
          <w:szCs w:val="24"/>
        </w:rPr>
        <w:br/>
      </w:r>
      <w:r w:rsidRPr="00F81E2F">
        <w:rPr>
          <w:sz w:val="24"/>
          <w:szCs w:val="24"/>
        </w:rPr>
        <w:t xml:space="preserve">　　第九十七条</w:t>
      </w:r>
      <w:r w:rsidRPr="00F81E2F">
        <w:rPr>
          <w:sz w:val="24"/>
          <w:szCs w:val="24"/>
        </w:rPr>
        <w:t xml:space="preserve"> </w:t>
      </w:r>
      <w:r w:rsidRPr="00F81E2F">
        <w:rPr>
          <w:sz w:val="24"/>
          <w:szCs w:val="24"/>
        </w:rPr>
        <w:t>同一企业</w:t>
      </w:r>
      <w:proofErr w:type="gramStart"/>
      <w:r w:rsidRPr="00F81E2F">
        <w:rPr>
          <w:sz w:val="24"/>
          <w:szCs w:val="24"/>
        </w:rPr>
        <w:t>不</w:t>
      </w:r>
      <w:proofErr w:type="gramEnd"/>
      <w:r w:rsidRPr="00F81E2F">
        <w:rPr>
          <w:sz w:val="24"/>
          <w:szCs w:val="24"/>
        </w:rPr>
        <w:t>得用同一配方注册或者备案不同品牌的特殊食品；不得使用同一名称注册或者备案不同配方的特殊食品。</w:t>
      </w:r>
      <w:r w:rsidRPr="00F81E2F">
        <w:rPr>
          <w:sz w:val="24"/>
          <w:szCs w:val="24"/>
        </w:rPr>
        <w:br/>
      </w:r>
      <w:r w:rsidRPr="00F81E2F">
        <w:rPr>
          <w:sz w:val="24"/>
          <w:szCs w:val="24"/>
        </w:rPr>
        <w:t xml:space="preserve">　　</w:t>
      </w:r>
      <w:r>
        <w:rPr>
          <w:rFonts w:hint="eastAsia"/>
          <w:sz w:val="24"/>
          <w:szCs w:val="24"/>
        </w:rPr>
        <w:t xml:space="preserve">                     </w:t>
      </w:r>
      <w:r w:rsidRPr="00F81E2F">
        <w:rPr>
          <w:rFonts w:hint="eastAsia"/>
          <w:b/>
          <w:sz w:val="24"/>
          <w:szCs w:val="24"/>
        </w:rPr>
        <w:t xml:space="preserve"> </w:t>
      </w:r>
      <w:r w:rsidRPr="00F81E2F">
        <w:rPr>
          <w:b/>
          <w:sz w:val="24"/>
          <w:szCs w:val="24"/>
        </w:rPr>
        <w:t>第五章</w:t>
      </w:r>
      <w:r w:rsidRPr="00F81E2F">
        <w:rPr>
          <w:b/>
          <w:sz w:val="24"/>
          <w:szCs w:val="24"/>
        </w:rPr>
        <w:t xml:space="preserve"> </w:t>
      </w:r>
      <w:r w:rsidRPr="00F81E2F">
        <w:rPr>
          <w:b/>
          <w:sz w:val="24"/>
          <w:szCs w:val="24"/>
        </w:rPr>
        <w:t>食品检验</w:t>
      </w:r>
      <w:r w:rsidRPr="00F81E2F">
        <w:rPr>
          <w:b/>
          <w:sz w:val="24"/>
          <w:szCs w:val="24"/>
        </w:rPr>
        <w:br/>
      </w:r>
      <w:r w:rsidRPr="00F81E2F">
        <w:rPr>
          <w:sz w:val="24"/>
          <w:szCs w:val="24"/>
        </w:rPr>
        <w:t xml:space="preserve">　　第九十八条</w:t>
      </w:r>
      <w:r w:rsidRPr="00F81E2F">
        <w:rPr>
          <w:sz w:val="24"/>
          <w:szCs w:val="24"/>
        </w:rPr>
        <w:t xml:space="preserve"> </w:t>
      </w:r>
      <w:r w:rsidRPr="00F81E2F">
        <w:rPr>
          <w:sz w:val="24"/>
          <w:szCs w:val="24"/>
        </w:rPr>
        <w:t>食品检验应当由取得资质认可的食品检验机构依照有关法律法规的规定，并根据食品检验工作规范和食品标准进行。食品检验机构及其检验人员应当尊重科学，恪守职业道德，保证出具的检验数据和结论客观、公正、准确、可追溯，不得出具虚假或者含有</w:t>
      </w:r>
      <w:proofErr w:type="gramStart"/>
      <w:r w:rsidRPr="00F81E2F">
        <w:rPr>
          <w:sz w:val="24"/>
          <w:szCs w:val="24"/>
        </w:rPr>
        <w:t>不</w:t>
      </w:r>
      <w:proofErr w:type="gramEnd"/>
      <w:r w:rsidRPr="00F81E2F">
        <w:rPr>
          <w:sz w:val="24"/>
          <w:szCs w:val="24"/>
        </w:rPr>
        <w:t>实数据和结果的检验报告。</w:t>
      </w:r>
      <w:r w:rsidRPr="00F81E2F">
        <w:rPr>
          <w:sz w:val="24"/>
          <w:szCs w:val="24"/>
        </w:rPr>
        <w:br/>
      </w:r>
      <w:r w:rsidRPr="00F81E2F">
        <w:rPr>
          <w:sz w:val="24"/>
          <w:szCs w:val="24"/>
        </w:rPr>
        <w:t xml:space="preserve">　　食品药品监督管理、质量监督部门应当根据职责分工对食品、食品添加剂、食品相关产品进行抽样检验。食品安全监督抽检应当按照食品安全标准、依法注册或者备案的产品技术要求及国家有关规定确定的检验项目和检验方法进行。</w:t>
      </w:r>
      <w:r w:rsidRPr="00F81E2F">
        <w:rPr>
          <w:sz w:val="24"/>
          <w:szCs w:val="24"/>
        </w:rPr>
        <w:br/>
      </w:r>
      <w:r w:rsidRPr="00F81E2F">
        <w:rPr>
          <w:sz w:val="24"/>
          <w:szCs w:val="24"/>
        </w:rPr>
        <w:t xml:space="preserve">　　案件稽查、事故调查、应急处置等工作中可以采用非食品安全标准等规定的检验项目和检验方法，分析查找食品安全问题的原因。采用非食品安全标准或者国家没有规定的检验方法，应当遵循技术手段科学、先进、可靠的原则，并取得省级以上人民政府食品药品监督管理、质量监督部门同意。</w:t>
      </w:r>
      <w:r w:rsidRPr="00F81E2F">
        <w:rPr>
          <w:sz w:val="24"/>
          <w:szCs w:val="24"/>
        </w:rPr>
        <w:br/>
      </w:r>
      <w:r w:rsidRPr="00F81E2F">
        <w:rPr>
          <w:sz w:val="24"/>
          <w:szCs w:val="24"/>
        </w:rPr>
        <w:t xml:space="preserve">　　第九十九条</w:t>
      </w:r>
      <w:r w:rsidRPr="00F81E2F">
        <w:rPr>
          <w:sz w:val="24"/>
          <w:szCs w:val="24"/>
        </w:rPr>
        <w:t xml:space="preserve"> </w:t>
      </w:r>
      <w:r w:rsidRPr="00F81E2F">
        <w:rPr>
          <w:sz w:val="24"/>
          <w:szCs w:val="24"/>
        </w:rPr>
        <w:t>开展食品安全监督抽检抽样，食品药品监督管理、质量监督部门可以自行抽样，或者委托具有法定资质的食品检验机构抽样，抽样人员不得少于两人。</w:t>
      </w:r>
      <w:r w:rsidRPr="00F81E2F">
        <w:rPr>
          <w:sz w:val="24"/>
          <w:szCs w:val="24"/>
        </w:rPr>
        <w:br/>
      </w:r>
      <w:r w:rsidRPr="00F81E2F">
        <w:rPr>
          <w:sz w:val="24"/>
          <w:szCs w:val="24"/>
        </w:rPr>
        <w:t xml:space="preserve">　　案件稽查、事故调查应当由具有执法资格的人员抽样，抽样不受数量、地点、被抽样单位是否具备资质等限制。</w:t>
      </w:r>
      <w:r w:rsidRPr="00F81E2F">
        <w:rPr>
          <w:sz w:val="24"/>
          <w:szCs w:val="24"/>
        </w:rPr>
        <w:br/>
      </w:r>
      <w:r w:rsidRPr="00F81E2F">
        <w:rPr>
          <w:sz w:val="24"/>
          <w:szCs w:val="24"/>
        </w:rPr>
        <w:t xml:space="preserve">　　第一百条</w:t>
      </w:r>
      <w:r w:rsidRPr="00F81E2F">
        <w:rPr>
          <w:sz w:val="24"/>
          <w:szCs w:val="24"/>
        </w:rPr>
        <w:t xml:space="preserve"> </w:t>
      </w:r>
      <w:r w:rsidRPr="00F81E2F">
        <w:rPr>
          <w:sz w:val="24"/>
          <w:szCs w:val="24"/>
        </w:rPr>
        <w:t>食品药品监督管理部门进行网络食品抽检时，应当确定买</w:t>
      </w:r>
      <w:proofErr w:type="gramStart"/>
      <w:r w:rsidRPr="00F81E2F">
        <w:rPr>
          <w:sz w:val="24"/>
          <w:szCs w:val="24"/>
        </w:rPr>
        <w:t>样人员</w:t>
      </w:r>
      <w:proofErr w:type="gramEnd"/>
      <w:r w:rsidRPr="00F81E2F">
        <w:rPr>
          <w:sz w:val="24"/>
          <w:szCs w:val="24"/>
        </w:rPr>
        <w:t>以及付款账户、注册账号、收货地址、联系方式，保存购买票据，记录抽检样品名称、类别以及数量等。</w:t>
      </w:r>
      <w:r w:rsidRPr="00F81E2F">
        <w:rPr>
          <w:sz w:val="24"/>
          <w:szCs w:val="24"/>
        </w:rPr>
        <w:br/>
      </w:r>
      <w:r w:rsidRPr="00F81E2F">
        <w:rPr>
          <w:sz w:val="24"/>
          <w:szCs w:val="24"/>
        </w:rPr>
        <w:t xml:space="preserve">　　收到样品后，抽样人员应当对邮寄包装等进行查验，对样品和备份样品分别封样，并采取拍照或者录像等手段记录拆封过程。</w:t>
      </w:r>
      <w:r w:rsidRPr="00F81E2F">
        <w:rPr>
          <w:sz w:val="24"/>
          <w:szCs w:val="24"/>
        </w:rPr>
        <w:br/>
      </w:r>
      <w:r w:rsidRPr="00F81E2F">
        <w:rPr>
          <w:sz w:val="24"/>
          <w:szCs w:val="24"/>
        </w:rPr>
        <w:t xml:space="preserve">　　第一百零一条</w:t>
      </w:r>
      <w:r w:rsidRPr="00F81E2F">
        <w:rPr>
          <w:sz w:val="24"/>
          <w:szCs w:val="24"/>
        </w:rPr>
        <w:t xml:space="preserve"> </w:t>
      </w:r>
      <w:r w:rsidRPr="00F81E2F">
        <w:rPr>
          <w:sz w:val="24"/>
          <w:szCs w:val="24"/>
        </w:rPr>
        <w:t>组织实施网络食品监督抽检的食品药品监督管理部门应当及时将收到的不合格检验结果通知被抽样的入网食品生产经营者；通过网络食品交易第三方平台购买的，应当同时通知第三方交易平台提供者。</w:t>
      </w:r>
      <w:r w:rsidRPr="00F81E2F">
        <w:rPr>
          <w:sz w:val="24"/>
          <w:szCs w:val="24"/>
        </w:rPr>
        <w:br/>
      </w:r>
      <w:r w:rsidRPr="00F81E2F">
        <w:rPr>
          <w:sz w:val="24"/>
          <w:szCs w:val="24"/>
        </w:rPr>
        <w:t xml:space="preserve">　　入网食品生产经营者联系方式不详的，可由第三方平台提供者协助通知。经检验不合格的，入网食品生产经营者无法联系的，可要求第三方平台提供者移除网络食品生产经营者网上食品销售信息，暂停提供第三方平台的交易服务。</w:t>
      </w:r>
      <w:r w:rsidRPr="00F81E2F">
        <w:rPr>
          <w:sz w:val="24"/>
          <w:szCs w:val="24"/>
        </w:rPr>
        <w:br/>
      </w:r>
      <w:r w:rsidRPr="00F81E2F">
        <w:rPr>
          <w:sz w:val="24"/>
          <w:szCs w:val="24"/>
        </w:rPr>
        <w:t xml:space="preserve">　　第一百零二条</w:t>
      </w:r>
      <w:r w:rsidRPr="00F81E2F">
        <w:rPr>
          <w:sz w:val="24"/>
          <w:szCs w:val="24"/>
        </w:rPr>
        <w:t xml:space="preserve"> </w:t>
      </w:r>
      <w:r w:rsidRPr="00F81E2F">
        <w:rPr>
          <w:sz w:val="24"/>
          <w:szCs w:val="24"/>
        </w:rPr>
        <w:t>食品安全监督抽样检验结论合格的，承检机构应当在</w:t>
      </w:r>
      <w:r w:rsidRPr="00F81E2F">
        <w:rPr>
          <w:sz w:val="24"/>
          <w:szCs w:val="24"/>
        </w:rPr>
        <w:t>10</w:t>
      </w:r>
      <w:r w:rsidRPr="00F81E2F">
        <w:rPr>
          <w:sz w:val="24"/>
          <w:szCs w:val="24"/>
        </w:rPr>
        <w:t>个工作日内将检验报告报送组织开展监督抽检的食品药品监督管理部门。检验结论为不合格的，承检机构应当及时报告组织开展监督抽检的食品药品监督管理部门。</w:t>
      </w:r>
      <w:r w:rsidRPr="00F81E2F">
        <w:rPr>
          <w:sz w:val="24"/>
          <w:szCs w:val="24"/>
        </w:rPr>
        <w:br/>
      </w:r>
      <w:r w:rsidRPr="00F81E2F">
        <w:rPr>
          <w:sz w:val="24"/>
          <w:szCs w:val="24"/>
        </w:rPr>
        <w:lastRenderedPageBreak/>
        <w:t xml:space="preserve">　　跨地域进行监督抽检的，组织开展监督抽检的食品药品监督管理部门收到不合格的检验结论表明可能对公众身体健康和生命造成严重危害的，应当立即将检验结果通报被抽检食品生产经营者所在地的食品药品监督管理部门，以及食品包装或者标签上标称的生产者或者进口商所在地的食品药品监督管理部门。</w:t>
      </w:r>
      <w:r w:rsidRPr="00F81E2F">
        <w:rPr>
          <w:sz w:val="24"/>
          <w:szCs w:val="24"/>
        </w:rPr>
        <w:br/>
      </w:r>
      <w:r w:rsidRPr="00F81E2F">
        <w:rPr>
          <w:sz w:val="24"/>
          <w:szCs w:val="24"/>
        </w:rPr>
        <w:t xml:space="preserve">　　食品药品监督管理部门收到通报后，应当立即通知相关食品生产经营者采取停止生产经营、召回不安全食品等措施，消除和控制食品安全风险，并及时进行调查处理。食品生产经营者未按照规定履行相关义务的，食品药品监督管理部门应当责令其履行。</w:t>
      </w:r>
      <w:r w:rsidRPr="00F81E2F">
        <w:rPr>
          <w:sz w:val="24"/>
          <w:szCs w:val="24"/>
        </w:rPr>
        <w:br/>
      </w:r>
      <w:r w:rsidRPr="00F81E2F">
        <w:rPr>
          <w:sz w:val="24"/>
          <w:szCs w:val="24"/>
        </w:rPr>
        <w:t xml:space="preserve">　　第一百零三条</w:t>
      </w:r>
      <w:r w:rsidRPr="00F81E2F">
        <w:rPr>
          <w:sz w:val="24"/>
          <w:szCs w:val="24"/>
        </w:rPr>
        <w:t xml:space="preserve"> </w:t>
      </w:r>
      <w:r w:rsidRPr="00F81E2F">
        <w:rPr>
          <w:sz w:val="24"/>
          <w:szCs w:val="24"/>
        </w:rPr>
        <w:t>检验机构运用计算机与信息技术或者自动设备系统对检验数据和相关信息采集、记录、处理、分析、报告及存储的，应当对上述工作与国家相关规定要求的符合性和适宜性进行完整的确认，并保留确认记录。检验机构出具的电子版检验报告的效力，按照国家有关签章的法律法规执行。</w:t>
      </w:r>
      <w:r w:rsidRPr="00F81E2F">
        <w:rPr>
          <w:sz w:val="24"/>
          <w:szCs w:val="24"/>
        </w:rPr>
        <w:br/>
      </w:r>
      <w:r w:rsidRPr="00F81E2F">
        <w:rPr>
          <w:sz w:val="24"/>
          <w:szCs w:val="24"/>
        </w:rPr>
        <w:t xml:space="preserve">　　检验机构应当建立食品安全风险信息报告制度，检验中发现食品存在严重安全问题，或者带有区域性、系统性、行业性食品安全风险隐患时，应当及时向所在地县级以上食品药品监督管理部门报告，并留存书面报告复印件、检验报告和原始记录。</w:t>
      </w:r>
      <w:r w:rsidRPr="00F81E2F">
        <w:rPr>
          <w:sz w:val="24"/>
          <w:szCs w:val="24"/>
        </w:rPr>
        <w:br/>
      </w:r>
      <w:r w:rsidRPr="00F81E2F">
        <w:rPr>
          <w:sz w:val="24"/>
          <w:szCs w:val="24"/>
        </w:rPr>
        <w:t xml:space="preserve">　　第一百零四条</w:t>
      </w:r>
      <w:r w:rsidRPr="00F81E2F">
        <w:rPr>
          <w:sz w:val="24"/>
          <w:szCs w:val="24"/>
        </w:rPr>
        <w:t xml:space="preserve"> </w:t>
      </w:r>
      <w:r w:rsidRPr="00F81E2F">
        <w:rPr>
          <w:sz w:val="24"/>
          <w:szCs w:val="24"/>
        </w:rPr>
        <w:t>县级以上人民政府应当整合食品药品监督管理、质量监督、农业行政、卫生行政等部门的食品检验资源，建立检验资源与检验结果的共享机制。</w:t>
      </w:r>
      <w:r w:rsidRPr="00F81E2F">
        <w:rPr>
          <w:sz w:val="24"/>
          <w:szCs w:val="24"/>
        </w:rPr>
        <w:br/>
      </w:r>
      <w:r w:rsidRPr="00F81E2F">
        <w:rPr>
          <w:sz w:val="24"/>
          <w:szCs w:val="24"/>
        </w:rPr>
        <w:t xml:space="preserve">　　鼓励高等院校、科研院所、社会第三方等单位所属的检验机构纳入检验资源整合与共享范围。</w:t>
      </w:r>
      <w:r w:rsidRPr="00F81E2F">
        <w:rPr>
          <w:sz w:val="24"/>
          <w:szCs w:val="24"/>
        </w:rPr>
        <w:br/>
      </w:r>
      <w:r w:rsidRPr="00F81E2F">
        <w:rPr>
          <w:sz w:val="24"/>
          <w:szCs w:val="24"/>
        </w:rPr>
        <w:t xml:space="preserve">　　第一百零五条</w:t>
      </w:r>
      <w:r w:rsidRPr="00F81E2F">
        <w:rPr>
          <w:sz w:val="24"/>
          <w:szCs w:val="24"/>
        </w:rPr>
        <w:t xml:space="preserve"> </w:t>
      </w:r>
      <w:r w:rsidRPr="00F81E2F">
        <w:rPr>
          <w:sz w:val="24"/>
          <w:szCs w:val="24"/>
        </w:rPr>
        <w:t>食品生产经营者对检验结论有异议的，依照食品安全法的规定提出复检申请。</w:t>
      </w:r>
      <w:r w:rsidRPr="00F81E2F">
        <w:rPr>
          <w:sz w:val="24"/>
          <w:szCs w:val="24"/>
        </w:rPr>
        <w:br/>
      </w:r>
      <w:r w:rsidRPr="00F81E2F">
        <w:rPr>
          <w:sz w:val="24"/>
          <w:szCs w:val="24"/>
        </w:rPr>
        <w:t xml:space="preserve">　　复检机构原则上应当在收到样品之日起</w:t>
      </w:r>
      <w:r w:rsidRPr="00F81E2F">
        <w:rPr>
          <w:sz w:val="24"/>
          <w:szCs w:val="24"/>
        </w:rPr>
        <w:t>10</w:t>
      </w:r>
      <w:r w:rsidRPr="00F81E2F">
        <w:rPr>
          <w:sz w:val="24"/>
          <w:szCs w:val="24"/>
        </w:rPr>
        <w:t>个工作日内向组织抽检工作的食品药品监督管理部门提交复检报告。食品药品监督管理部门、复检申请人与复检机构另有约定的除外。</w:t>
      </w:r>
      <w:r w:rsidRPr="00F81E2F">
        <w:rPr>
          <w:sz w:val="24"/>
          <w:szCs w:val="24"/>
        </w:rPr>
        <w:br/>
      </w:r>
      <w:r w:rsidRPr="00F81E2F">
        <w:rPr>
          <w:sz w:val="24"/>
          <w:szCs w:val="24"/>
        </w:rPr>
        <w:t xml:space="preserve">　　食品生产经营者在申请复检期间，不得停止履行停止生产经营和召回等相关义务。</w:t>
      </w:r>
      <w:r w:rsidRPr="00F81E2F">
        <w:rPr>
          <w:sz w:val="24"/>
          <w:szCs w:val="24"/>
        </w:rPr>
        <w:br/>
      </w:r>
      <w:r w:rsidRPr="00F81E2F">
        <w:rPr>
          <w:sz w:val="24"/>
          <w:szCs w:val="24"/>
        </w:rPr>
        <w:t xml:space="preserve">　　第一百零六条</w:t>
      </w:r>
      <w:r w:rsidRPr="00F81E2F">
        <w:rPr>
          <w:sz w:val="24"/>
          <w:szCs w:val="24"/>
        </w:rPr>
        <w:t xml:space="preserve"> </w:t>
      </w:r>
      <w:r w:rsidRPr="00F81E2F">
        <w:rPr>
          <w:sz w:val="24"/>
          <w:szCs w:val="24"/>
        </w:rPr>
        <w:t>有下列情形之一的，不得予以复检：</w:t>
      </w:r>
      <w:r w:rsidRPr="00F81E2F">
        <w:rPr>
          <w:sz w:val="24"/>
          <w:szCs w:val="24"/>
        </w:rPr>
        <w:br/>
      </w:r>
      <w:r w:rsidRPr="00F81E2F">
        <w:rPr>
          <w:sz w:val="24"/>
          <w:szCs w:val="24"/>
        </w:rPr>
        <w:t xml:space="preserve">　　（一）检验结论显示微生物指标不合格的；</w:t>
      </w:r>
      <w:r w:rsidRPr="00F81E2F">
        <w:rPr>
          <w:sz w:val="24"/>
          <w:szCs w:val="24"/>
        </w:rPr>
        <w:br/>
      </w:r>
      <w:r w:rsidRPr="00F81E2F">
        <w:rPr>
          <w:sz w:val="24"/>
          <w:szCs w:val="24"/>
        </w:rPr>
        <w:t xml:space="preserve">　　（二）逾期提出复检申请的；</w:t>
      </w:r>
      <w:r w:rsidRPr="00F81E2F">
        <w:rPr>
          <w:sz w:val="24"/>
          <w:szCs w:val="24"/>
        </w:rPr>
        <w:br/>
      </w:r>
      <w:r w:rsidRPr="00F81E2F">
        <w:rPr>
          <w:sz w:val="24"/>
          <w:szCs w:val="24"/>
        </w:rPr>
        <w:t xml:space="preserve">　　（三）其他原因导致备份样品无法实现复检目的的。</w:t>
      </w:r>
      <w:r w:rsidRPr="00F81E2F">
        <w:rPr>
          <w:sz w:val="24"/>
          <w:szCs w:val="24"/>
        </w:rPr>
        <w:br/>
      </w:r>
      <w:r w:rsidRPr="00F81E2F">
        <w:rPr>
          <w:sz w:val="24"/>
          <w:szCs w:val="24"/>
        </w:rPr>
        <w:t xml:space="preserve">　　第一百零七条</w:t>
      </w:r>
      <w:r w:rsidRPr="00F81E2F">
        <w:rPr>
          <w:sz w:val="24"/>
          <w:szCs w:val="24"/>
        </w:rPr>
        <w:t xml:space="preserve"> </w:t>
      </w:r>
      <w:r w:rsidRPr="00F81E2F">
        <w:rPr>
          <w:sz w:val="24"/>
          <w:szCs w:val="24"/>
        </w:rPr>
        <w:t>复检机构应当使用相关标准规定的仲裁方法进行复检。无仲裁方法的，应当使用与初检一致的检验方法。复检样品应当为复检备份样品。复检结束后，复检机构应当出具复检是否合格的检验结论。</w:t>
      </w:r>
      <w:r w:rsidRPr="00F81E2F">
        <w:rPr>
          <w:sz w:val="24"/>
          <w:szCs w:val="24"/>
        </w:rPr>
        <w:br/>
      </w:r>
      <w:r w:rsidRPr="00F81E2F">
        <w:rPr>
          <w:sz w:val="24"/>
          <w:szCs w:val="24"/>
        </w:rPr>
        <w:t xml:space="preserve">　　第一百零八条</w:t>
      </w:r>
      <w:r w:rsidRPr="00F81E2F">
        <w:rPr>
          <w:sz w:val="24"/>
          <w:szCs w:val="24"/>
        </w:rPr>
        <w:t xml:space="preserve"> </w:t>
      </w:r>
      <w:r w:rsidRPr="00F81E2F">
        <w:rPr>
          <w:sz w:val="24"/>
          <w:szCs w:val="24"/>
        </w:rPr>
        <w:t>复检相关费用由复检申请人先行垫付，复检结论与初检结论一致的，复检费用由复检申请人承担。复检结论与初检结论不一致的，复检费用由初检机构承担。</w:t>
      </w:r>
      <w:r w:rsidRPr="00F81E2F">
        <w:rPr>
          <w:sz w:val="24"/>
          <w:szCs w:val="24"/>
        </w:rPr>
        <w:br/>
      </w:r>
      <w:r w:rsidRPr="00F81E2F">
        <w:rPr>
          <w:sz w:val="24"/>
          <w:szCs w:val="24"/>
        </w:rPr>
        <w:t xml:space="preserve">　　第一百零九条</w:t>
      </w:r>
      <w:r w:rsidRPr="00F81E2F">
        <w:rPr>
          <w:sz w:val="24"/>
          <w:szCs w:val="24"/>
        </w:rPr>
        <w:t xml:space="preserve"> </w:t>
      </w:r>
      <w:r w:rsidRPr="00F81E2F">
        <w:rPr>
          <w:sz w:val="24"/>
          <w:szCs w:val="24"/>
        </w:rPr>
        <w:t>具备相关复检资质的复检机构应当积极承担复检任务，公正、规范地开展复检活动，不得拒绝或者推脱复检任务。一年内</w:t>
      </w:r>
      <w:r w:rsidRPr="00F81E2F">
        <w:rPr>
          <w:sz w:val="24"/>
          <w:szCs w:val="24"/>
        </w:rPr>
        <w:t>2</w:t>
      </w:r>
      <w:r w:rsidRPr="00F81E2F">
        <w:rPr>
          <w:sz w:val="24"/>
          <w:szCs w:val="24"/>
        </w:rPr>
        <w:t>次无故不承接复检任务，即取消复检资质，并向社会公布。</w:t>
      </w:r>
      <w:r w:rsidRPr="00F81E2F">
        <w:rPr>
          <w:sz w:val="24"/>
          <w:szCs w:val="24"/>
        </w:rPr>
        <w:br/>
      </w:r>
      <w:r w:rsidRPr="00F81E2F">
        <w:rPr>
          <w:sz w:val="24"/>
          <w:szCs w:val="24"/>
        </w:rPr>
        <w:t xml:space="preserve">　　</w:t>
      </w:r>
      <w:r>
        <w:rPr>
          <w:rFonts w:hint="eastAsia"/>
          <w:sz w:val="24"/>
          <w:szCs w:val="24"/>
        </w:rPr>
        <w:t xml:space="preserve">                       </w:t>
      </w:r>
      <w:r w:rsidRPr="00F81E2F">
        <w:rPr>
          <w:b/>
          <w:sz w:val="24"/>
          <w:szCs w:val="24"/>
        </w:rPr>
        <w:t>第六章</w:t>
      </w:r>
      <w:r w:rsidRPr="00F81E2F">
        <w:rPr>
          <w:b/>
          <w:sz w:val="24"/>
          <w:szCs w:val="24"/>
        </w:rPr>
        <w:t xml:space="preserve"> </w:t>
      </w:r>
      <w:r w:rsidRPr="00F81E2F">
        <w:rPr>
          <w:b/>
          <w:sz w:val="24"/>
          <w:szCs w:val="24"/>
        </w:rPr>
        <w:t>食品进出口</w:t>
      </w:r>
      <w:r w:rsidRPr="00F81E2F">
        <w:rPr>
          <w:sz w:val="24"/>
          <w:szCs w:val="24"/>
        </w:rPr>
        <w:br/>
      </w:r>
      <w:r w:rsidRPr="00F81E2F">
        <w:rPr>
          <w:sz w:val="24"/>
          <w:szCs w:val="24"/>
        </w:rPr>
        <w:t xml:space="preserve">　　第一百一十条</w:t>
      </w:r>
      <w:r w:rsidRPr="00F81E2F">
        <w:rPr>
          <w:sz w:val="24"/>
          <w:szCs w:val="24"/>
        </w:rPr>
        <w:t xml:space="preserve"> </w:t>
      </w:r>
      <w:r w:rsidRPr="00F81E2F">
        <w:rPr>
          <w:sz w:val="24"/>
          <w:szCs w:val="24"/>
        </w:rPr>
        <w:t>国家出入境检验检疫部门依据食品安全法和本条例的规定，对食品、食品添加剂、食品相关产品的进出口和</w:t>
      </w:r>
      <w:proofErr w:type="gramStart"/>
      <w:r w:rsidRPr="00F81E2F">
        <w:rPr>
          <w:sz w:val="24"/>
          <w:szCs w:val="24"/>
        </w:rPr>
        <w:t>国境口岸食品</w:t>
      </w:r>
      <w:proofErr w:type="gramEnd"/>
      <w:r w:rsidRPr="00F81E2F">
        <w:rPr>
          <w:sz w:val="24"/>
          <w:szCs w:val="24"/>
        </w:rPr>
        <w:t>实施监督管理。</w:t>
      </w:r>
      <w:r w:rsidRPr="00F81E2F">
        <w:rPr>
          <w:sz w:val="24"/>
          <w:szCs w:val="24"/>
        </w:rPr>
        <w:br/>
      </w:r>
      <w:r w:rsidRPr="00F81E2F">
        <w:rPr>
          <w:sz w:val="24"/>
          <w:szCs w:val="24"/>
        </w:rPr>
        <w:lastRenderedPageBreak/>
        <w:t xml:space="preserve">　　国家出入境检验检疫部门应当向社会公开进口的食品、食品添加剂的检验检疫证明文件，供公众免费查询。</w:t>
      </w:r>
      <w:r w:rsidRPr="00F81E2F">
        <w:rPr>
          <w:sz w:val="24"/>
          <w:szCs w:val="24"/>
        </w:rPr>
        <w:br/>
      </w:r>
      <w:r w:rsidRPr="00F81E2F">
        <w:rPr>
          <w:sz w:val="24"/>
          <w:szCs w:val="24"/>
        </w:rPr>
        <w:t xml:space="preserve">　　第一百一十一条</w:t>
      </w:r>
      <w:r w:rsidRPr="00F81E2F">
        <w:rPr>
          <w:sz w:val="24"/>
          <w:szCs w:val="24"/>
        </w:rPr>
        <w:t xml:space="preserve"> </w:t>
      </w:r>
      <w:r w:rsidRPr="00F81E2F">
        <w:rPr>
          <w:sz w:val="24"/>
          <w:szCs w:val="24"/>
        </w:rPr>
        <w:t>国家出入境检验检疫部门依照职责，根据食品安全风险、企业食品安全控制能力、输出国家或者地区的食品安全状况等对进口食品实施分级分类管理。</w:t>
      </w:r>
      <w:r w:rsidRPr="00F81E2F">
        <w:rPr>
          <w:sz w:val="24"/>
          <w:szCs w:val="24"/>
        </w:rPr>
        <w:br/>
      </w:r>
      <w:r w:rsidRPr="00F81E2F">
        <w:rPr>
          <w:sz w:val="24"/>
          <w:szCs w:val="24"/>
        </w:rPr>
        <w:t xml:space="preserve">　　第一百一十二条</w:t>
      </w:r>
      <w:r w:rsidRPr="00F81E2F">
        <w:rPr>
          <w:sz w:val="24"/>
          <w:szCs w:val="24"/>
        </w:rPr>
        <w:t xml:space="preserve"> </w:t>
      </w:r>
      <w:r w:rsidRPr="00F81E2F">
        <w:rPr>
          <w:sz w:val="24"/>
          <w:szCs w:val="24"/>
        </w:rPr>
        <w:t>进口商或者其代理人进口食品、食品添加剂以及食品相关产品时，应当持合同、发票、装箱单、提单等必要的凭证和相关批准文件向出入境检验检疫部门申报。申报时，应当按照国家出入境检验检疫部门的要求随附合格证明材料。</w:t>
      </w:r>
      <w:r w:rsidRPr="00F81E2F">
        <w:rPr>
          <w:sz w:val="24"/>
          <w:szCs w:val="24"/>
        </w:rPr>
        <w:br/>
      </w:r>
      <w:r w:rsidRPr="00F81E2F">
        <w:rPr>
          <w:sz w:val="24"/>
          <w:szCs w:val="24"/>
        </w:rPr>
        <w:t xml:space="preserve">　　进口需要注册或者备案管理的保健食品、特殊医学用途配方食品、婴幼儿配方乳粉，进口商或者其代理人应当向出入境检验检疫部门提交按照食品安全法和本条例规定取得注册或者备案的证明文件。出入境检验检疫部门按照注册或者备案的证明文件上载明的要求实施监督抽检。</w:t>
      </w:r>
      <w:r w:rsidRPr="00F81E2F">
        <w:rPr>
          <w:sz w:val="24"/>
          <w:szCs w:val="24"/>
        </w:rPr>
        <w:br/>
      </w:r>
      <w:r w:rsidRPr="00F81E2F">
        <w:rPr>
          <w:sz w:val="24"/>
          <w:szCs w:val="24"/>
        </w:rPr>
        <w:t xml:space="preserve">　　国家出入境检验检疫部门应当按照相关食品安全标准对进口婴幼儿配方食品进行全部项目逐批检验。</w:t>
      </w:r>
      <w:r w:rsidRPr="00F81E2F">
        <w:rPr>
          <w:sz w:val="24"/>
          <w:szCs w:val="24"/>
        </w:rPr>
        <w:br/>
      </w:r>
      <w:r w:rsidRPr="00F81E2F">
        <w:rPr>
          <w:sz w:val="24"/>
          <w:szCs w:val="24"/>
        </w:rPr>
        <w:t xml:space="preserve">　　进口食用动物及动物产品还应当按照国家出入境检验检疫部门的要求随附入境货物检验检疫证明、动物检疫证书、检验检疫处理通知书等检验检疫合格证明材料。</w:t>
      </w:r>
      <w:r w:rsidRPr="00F81E2F">
        <w:rPr>
          <w:sz w:val="24"/>
          <w:szCs w:val="24"/>
        </w:rPr>
        <w:br/>
      </w:r>
      <w:r w:rsidRPr="00F81E2F">
        <w:rPr>
          <w:sz w:val="24"/>
          <w:szCs w:val="24"/>
        </w:rPr>
        <w:t xml:space="preserve">　　海关凭出入境检验检疫部门签发的通关证明放行，并在官方网站予以公示。</w:t>
      </w:r>
      <w:r w:rsidRPr="00F81E2F">
        <w:rPr>
          <w:sz w:val="24"/>
          <w:szCs w:val="24"/>
        </w:rPr>
        <w:br/>
      </w:r>
      <w:r w:rsidRPr="00F81E2F">
        <w:rPr>
          <w:sz w:val="24"/>
          <w:szCs w:val="24"/>
        </w:rPr>
        <w:t xml:space="preserve">　　第一百一十三条</w:t>
      </w:r>
      <w:r w:rsidRPr="00F81E2F">
        <w:rPr>
          <w:sz w:val="24"/>
          <w:szCs w:val="24"/>
        </w:rPr>
        <w:t xml:space="preserve"> </w:t>
      </w:r>
      <w:r w:rsidRPr="00F81E2F">
        <w:rPr>
          <w:sz w:val="24"/>
          <w:szCs w:val="24"/>
        </w:rPr>
        <w:t>出口的食品由出入境检验检疫部门进行监督、抽检。国际条约、协定有要求的，出入境检验检疫部门应当按照国际条约、协定的要求执行。</w:t>
      </w:r>
      <w:r w:rsidRPr="00F81E2F">
        <w:rPr>
          <w:sz w:val="24"/>
          <w:szCs w:val="24"/>
        </w:rPr>
        <w:br/>
      </w:r>
      <w:r w:rsidRPr="00F81E2F">
        <w:rPr>
          <w:sz w:val="24"/>
          <w:szCs w:val="24"/>
        </w:rPr>
        <w:t xml:space="preserve">　　第一百一十四条</w:t>
      </w:r>
      <w:r w:rsidRPr="00F81E2F">
        <w:rPr>
          <w:sz w:val="24"/>
          <w:szCs w:val="24"/>
        </w:rPr>
        <w:t xml:space="preserve"> </w:t>
      </w:r>
      <w:r w:rsidRPr="00F81E2F">
        <w:rPr>
          <w:sz w:val="24"/>
          <w:szCs w:val="24"/>
        </w:rPr>
        <w:t>出入境检验检疫部门应当依照进出口商品检验的相关法律、行政法规和食品安全国家标准对进口食品、食品添加剂以及食品相关产品进口环节实施监督抽检，进入国内市场销售的，由食品药品监督管理部门实施监督抽检。</w:t>
      </w:r>
      <w:r w:rsidRPr="00F81E2F">
        <w:rPr>
          <w:sz w:val="24"/>
          <w:szCs w:val="24"/>
        </w:rPr>
        <w:br/>
      </w:r>
      <w:r w:rsidRPr="00F81E2F">
        <w:rPr>
          <w:sz w:val="24"/>
          <w:szCs w:val="24"/>
        </w:rPr>
        <w:t xml:space="preserve">　　出入境检验检疫部门对安全风险较高的食品、食品添加剂以及食品相关产品，实施留置检查；对一般风险的，实施抽样检查；对较低风险的，实施现场检查。</w:t>
      </w:r>
      <w:r w:rsidRPr="00F81E2F">
        <w:rPr>
          <w:sz w:val="24"/>
          <w:szCs w:val="24"/>
        </w:rPr>
        <w:br/>
      </w:r>
      <w:r w:rsidRPr="00F81E2F">
        <w:rPr>
          <w:sz w:val="24"/>
          <w:szCs w:val="24"/>
        </w:rPr>
        <w:t xml:space="preserve">　　第一百一十五条</w:t>
      </w:r>
      <w:r w:rsidRPr="00F81E2F">
        <w:rPr>
          <w:sz w:val="24"/>
          <w:szCs w:val="24"/>
        </w:rPr>
        <w:t xml:space="preserve"> </w:t>
      </w:r>
      <w:r w:rsidRPr="00F81E2F">
        <w:rPr>
          <w:sz w:val="24"/>
          <w:szCs w:val="24"/>
        </w:rPr>
        <w:t>向我国境内出口食品的境外出口商、境外食品生产企业应当保证向我国出口的食品符合食品安全法及我国其他有关法律、法规的规定和食品安全国家标准的要求。进口商应当建立境外食品出口商、境外食品生产企业审核制度。</w:t>
      </w:r>
      <w:r w:rsidRPr="00F81E2F">
        <w:rPr>
          <w:sz w:val="24"/>
          <w:szCs w:val="24"/>
        </w:rPr>
        <w:br/>
      </w:r>
      <w:r w:rsidRPr="00F81E2F">
        <w:rPr>
          <w:sz w:val="24"/>
          <w:szCs w:val="24"/>
        </w:rPr>
        <w:t xml:space="preserve">　　第一百一十六条</w:t>
      </w:r>
      <w:r w:rsidRPr="00F81E2F">
        <w:rPr>
          <w:sz w:val="24"/>
          <w:szCs w:val="24"/>
        </w:rPr>
        <w:t xml:space="preserve"> </w:t>
      </w:r>
      <w:r w:rsidRPr="00F81E2F">
        <w:rPr>
          <w:sz w:val="24"/>
          <w:szCs w:val="24"/>
        </w:rPr>
        <w:t>进口商召回进口食品的，出入境检验检疫部门应当向同级食品药品监督管理部门通报。</w:t>
      </w:r>
      <w:r w:rsidRPr="00F81E2F">
        <w:rPr>
          <w:sz w:val="24"/>
          <w:szCs w:val="24"/>
        </w:rPr>
        <w:br/>
      </w:r>
      <w:r w:rsidRPr="00F81E2F">
        <w:rPr>
          <w:sz w:val="24"/>
          <w:szCs w:val="24"/>
        </w:rPr>
        <w:t xml:space="preserve">　　第一百一十七条</w:t>
      </w:r>
      <w:r w:rsidRPr="00F81E2F">
        <w:rPr>
          <w:sz w:val="24"/>
          <w:szCs w:val="24"/>
        </w:rPr>
        <w:t xml:space="preserve"> </w:t>
      </w:r>
      <w:r w:rsidRPr="00F81E2F">
        <w:rPr>
          <w:sz w:val="24"/>
          <w:szCs w:val="24"/>
        </w:rPr>
        <w:t>境外食品生产企业、向我国境内出口食品的境外出口商或者代理商应当采取有效措施，防范食用农产品和食品在种植养殖、原辅料控制、生产、包装、贮存、运输等过程中，受到化学、生物、物理方式的人为蓄意破坏。</w:t>
      </w:r>
      <w:r w:rsidRPr="00F81E2F">
        <w:rPr>
          <w:sz w:val="24"/>
          <w:szCs w:val="24"/>
        </w:rPr>
        <w:br/>
      </w:r>
      <w:r w:rsidRPr="00F81E2F">
        <w:rPr>
          <w:sz w:val="24"/>
          <w:szCs w:val="24"/>
        </w:rPr>
        <w:t xml:space="preserve">　　第一百一十八条</w:t>
      </w:r>
      <w:r w:rsidRPr="00F81E2F">
        <w:rPr>
          <w:sz w:val="24"/>
          <w:szCs w:val="24"/>
        </w:rPr>
        <w:t xml:space="preserve"> </w:t>
      </w:r>
      <w:r w:rsidRPr="00F81E2F">
        <w:rPr>
          <w:sz w:val="24"/>
          <w:szCs w:val="24"/>
        </w:rPr>
        <w:t>对通过我国良好生产规范、危害分析与关键控制点体系认证的境外食品生产企业，认证机构应当依法实施跟踪调查。对不再符合认证要求的企业，认证机构应当依法撤销认证。国务院质量监督部门应当及时向国务院食品药品监督管理等部门通报，并向社会公布。</w:t>
      </w:r>
      <w:r w:rsidRPr="00F81E2F">
        <w:rPr>
          <w:sz w:val="24"/>
          <w:szCs w:val="24"/>
        </w:rPr>
        <w:br/>
      </w:r>
      <w:r w:rsidRPr="00F81E2F">
        <w:rPr>
          <w:sz w:val="24"/>
          <w:szCs w:val="24"/>
        </w:rPr>
        <w:t xml:space="preserve">　　第一百一十九条</w:t>
      </w:r>
      <w:r w:rsidRPr="00F81E2F">
        <w:rPr>
          <w:sz w:val="24"/>
          <w:szCs w:val="24"/>
        </w:rPr>
        <w:t xml:space="preserve"> </w:t>
      </w:r>
      <w:r w:rsidRPr="00F81E2F">
        <w:rPr>
          <w:sz w:val="24"/>
          <w:szCs w:val="24"/>
        </w:rPr>
        <w:t>对进口的保健食品、特殊医学用途配方食品、婴幼儿配方乳粉，国务院食品药品监督管理部门可以组织对其生产企业质量管理体系以及食品良好生产规范执行情况和备案情况进行现场核查。食品生产经营者不得以非保健食品名义进口使用仅用于保健食品的原料生产加工的食品。</w:t>
      </w:r>
      <w:r w:rsidRPr="00F81E2F">
        <w:rPr>
          <w:sz w:val="24"/>
          <w:szCs w:val="24"/>
        </w:rPr>
        <w:br/>
      </w:r>
      <w:r w:rsidRPr="00F81E2F">
        <w:rPr>
          <w:sz w:val="24"/>
          <w:szCs w:val="24"/>
        </w:rPr>
        <w:t xml:space="preserve">　　第一百二十条</w:t>
      </w:r>
      <w:r w:rsidRPr="00F81E2F">
        <w:rPr>
          <w:sz w:val="24"/>
          <w:szCs w:val="24"/>
        </w:rPr>
        <w:t xml:space="preserve"> </w:t>
      </w:r>
      <w:r w:rsidRPr="00F81E2F">
        <w:rPr>
          <w:sz w:val="24"/>
          <w:szCs w:val="24"/>
        </w:rPr>
        <w:t>境外发生食品安全事故或者其他公共卫生事件可能对我国境</w:t>
      </w:r>
      <w:r w:rsidRPr="00F81E2F">
        <w:rPr>
          <w:sz w:val="24"/>
          <w:szCs w:val="24"/>
        </w:rPr>
        <w:lastRenderedPageBreak/>
        <w:t>内造成影响，或者在进口食品、食品添加剂、食品相关产品中发现严重食品安全问题的，国家出入境检验检疫部门应当及时发布进口食品安全风险警示信息，并采取以下控制措施：</w:t>
      </w:r>
      <w:r w:rsidRPr="00F81E2F">
        <w:rPr>
          <w:sz w:val="24"/>
          <w:szCs w:val="24"/>
        </w:rPr>
        <w:br/>
      </w:r>
      <w:r w:rsidRPr="00F81E2F">
        <w:rPr>
          <w:sz w:val="24"/>
          <w:szCs w:val="24"/>
        </w:rPr>
        <w:t xml:space="preserve">　　（一）实施强化监管、扣留检验；</w:t>
      </w:r>
      <w:r w:rsidRPr="00F81E2F">
        <w:rPr>
          <w:sz w:val="24"/>
          <w:szCs w:val="24"/>
        </w:rPr>
        <w:br/>
      </w:r>
      <w:r w:rsidRPr="00F81E2F">
        <w:rPr>
          <w:sz w:val="24"/>
          <w:szCs w:val="24"/>
        </w:rPr>
        <w:t xml:space="preserve">　　（二）退运或者销毁处理；</w:t>
      </w:r>
      <w:r w:rsidRPr="00F81E2F">
        <w:rPr>
          <w:sz w:val="24"/>
          <w:szCs w:val="24"/>
        </w:rPr>
        <w:br/>
      </w:r>
      <w:r w:rsidRPr="00F81E2F">
        <w:rPr>
          <w:sz w:val="24"/>
          <w:szCs w:val="24"/>
        </w:rPr>
        <w:t xml:space="preserve">　　（三）有条件地限制进口；</w:t>
      </w:r>
      <w:r w:rsidRPr="00F81E2F">
        <w:rPr>
          <w:sz w:val="24"/>
          <w:szCs w:val="24"/>
        </w:rPr>
        <w:br/>
      </w:r>
      <w:r w:rsidRPr="00F81E2F">
        <w:rPr>
          <w:sz w:val="24"/>
          <w:szCs w:val="24"/>
        </w:rPr>
        <w:t xml:space="preserve">　　（四）暂停或者禁止进口；</w:t>
      </w:r>
      <w:r w:rsidRPr="00F81E2F">
        <w:rPr>
          <w:sz w:val="24"/>
          <w:szCs w:val="24"/>
        </w:rPr>
        <w:br/>
      </w:r>
      <w:r w:rsidRPr="00F81E2F">
        <w:rPr>
          <w:sz w:val="24"/>
          <w:szCs w:val="24"/>
        </w:rPr>
        <w:t xml:space="preserve">　　（五）启动进口食品应急处置预案。</w:t>
      </w:r>
      <w:r w:rsidRPr="00F81E2F">
        <w:rPr>
          <w:sz w:val="24"/>
          <w:szCs w:val="24"/>
        </w:rPr>
        <w:br/>
      </w:r>
      <w:r w:rsidRPr="00F81E2F">
        <w:rPr>
          <w:sz w:val="24"/>
          <w:szCs w:val="24"/>
        </w:rPr>
        <w:t xml:space="preserve">　　第一百二十一条</w:t>
      </w:r>
      <w:r w:rsidRPr="00F81E2F">
        <w:rPr>
          <w:sz w:val="24"/>
          <w:szCs w:val="24"/>
        </w:rPr>
        <w:t xml:space="preserve"> </w:t>
      </w:r>
      <w:r w:rsidRPr="00F81E2F">
        <w:rPr>
          <w:sz w:val="24"/>
          <w:szCs w:val="24"/>
        </w:rPr>
        <w:t>以跨境电子商务形式进出口食品，应当遵守食品安全法以及本条例关于进出口食品的相关规定。以跨境电子商务形式进口的食品、食品添加剂、食品相关产品的监督管理，由国务院质量监督部门会同国务院相关部门另行制定。</w:t>
      </w:r>
      <w:r w:rsidRPr="00F81E2F">
        <w:rPr>
          <w:sz w:val="24"/>
          <w:szCs w:val="24"/>
        </w:rPr>
        <w:br/>
      </w:r>
      <w:r w:rsidRPr="00F81E2F">
        <w:rPr>
          <w:sz w:val="24"/>
          <w:szCs w:val="24"/>
        </w:rPr>
        <w:t xml:space="preserve">　　</w:t>
      </w:r>
      <w:r>
        <w:rPr>
          <w:rFonts w:hint="eastAsia"/>
          <w:sz w:val="24"/>
          <w:szCs w:val="24"/>
        </w:rPr>
        <w:t xml:space="preserve">                  </w:t>
      </w:r>
      <w:r w:rsidRPr="00F81E2F">
        <w:rPr>
          <w:b/>
          <w:sz w:val="24"/>
          <w:szCs w:val="24"/>
        </w:rPr>
        <w:t>第七章</w:t>
      </w:r>
      <w:r w:rsidRPr="00F81E2F">
        <w:rPr>
          <w:b/>
          <w:sz w:val="24"/>
          <w:szCs w:val="24"/>
        </w:rPr>
        <w:t xml:space="preserve"> </w:t>
      </w:r>
      <w:r w:rsidRPr="00F81E2F">
        <w:rPr>
          <w:b/>
          <w:sz w:val="24"/>
          <w:szCs w:val="24"/>
        </w:rPr>
        <w:t>食品安全事故处置</w:t>
      </w:r>
      <w:r w:rsidRPr="00F81E2F">
        <w:rPr>
          <w:b/>
          <w:sz w:val="24"/>
          <w:szCs w:val="24"/>
        </w:rPr>
        <w:br/>
      </w:r>
      <w:r w:rsidRPr="00F81E2F">
        <w:rPr>
          <w:sz w:val="24"/>
          <w:szCs w:val="24"/>
        </w:rPr>
        <w:t xml:space="preserve">　　第一百二十二条</w:t>
      </w:r>
      <w:r w:rsidRPr="00F81E2F">
        <w:rPr>
          <w:sz w:val="24"/>
          <w:szCs w:val="24"/>
        </w:rPr>
        <w:t xml:space="preserve"> </w:t>
      </w:r>
      <w:r w:rsidRPr="00F81E2F">
        <w:rPr>
          <w:sz w:val="24"/>
          <w:szCs w:val="24"/>
        </w:rPr>
        <w:t>食品安全事故处置实行分级管理。</w:t>
      </w:r>
      <w:r w:rsidRPr="00F81E2F">
        <w:rPr>
          <w:sz w:val="24"/>
          <w:szCs w:val="24"/>
        </w:rPr>
        <w:br/>
      </w:r>
      <w:r w:rsidRPr="00F81E2F">
        <w:rPr>
          <w:sz w:val="24"/>
          <w:szCs w:val="24"/>
        </w:rPr>
        <w:t xml:space="preserve">　　特别重大食品安全事故在国务院统一领导下，由国务院食品药品监督管理部门会同国务院相关部门调查处置。</w:t>
      </w:r>
      <w:r w:rsidRPr="00F81E2F">
        <w:rPr>
          <w:sz w:val="24"/>
          <w:szCs w:val="24"/>
        </w:rPr>
        <w:br/>
      </w:r>
      <w:r w:rsidRPr="00F81E2F">
        <w:rPr>
          <w:sz w:val="24"/>
          <w:szCs w:val="24"/>
        </w:rPr>
        <w:t xml:space="preserve">　　重大、较大和一般食品安全事故在本级人民政府领导下，分别由省、市、县级人民政府食品药品监督管理部门会同同级相关部门调查处置。</w:t>
      </w:r>
      <w:r w:rsidRPr="00F81E2F">
        <w:rPr>
          <w:sz w:val="24"/>
          <w:szCs w:val="24"/>
        </w:rPr>
        <w:br/>
      </w:r>
      <w:r w:rsidRPr="00F81E2F">
        <w:rPr>
          <w:sz w:val="24"/>
          <w:szCs w:val="24"/>
        </w:rPr>
        <w:t xml:space="preserve">　　第一百二十三条</w:t>
      </w:r>
      <w:r w:rsidRPr="00F81E2F">
        <w:rPr>
          <w:sz w:val="24"/>
          <w:szCs w:val="24"/>
        </w:rPr>
        <w:t xml:space="preserve"> </w:t>
      </w:r>
      <w:r w:rsidRPr="00F81E2F">
        <w:rPr>
          <w:sz w:val="24"/>
          <w:szCs w:val="24"/>
        </w:rPr>
        <w:t>省级人民政府应当制定食品安全事故应急预案编制规划，并根据实际情况变化适时修订完善。</w:t>
      </w:r>
      <w:r w:rsidRPr="00F81E2F">
        <w:rPr>
          <w:sz w:val="24"/>
          <w:szCs w:val="24"/>
        </w:rPr>
        <w:br/>
      </w:r>
      <w:r w:rsidRPr="00F81E2F">
        <w:rPr>
          <w:sz w:val="24"/>
          <w:szCs w:val="24"/>
        </w:rPr>
        <w:t xml:space="preserve">　　县级以上地方人民政府应当做好食品安全事故应急预案管理工作，并加强对食品生产经营企业应急处置管理工作的监督检查和指导。</w:t>
      </w:r>
      <w:r w:rsidRPr="00F81E2F">
        <w:rPr>
          <w:sz w:val="24"/>
          <w:szCs w:val="24"/>
        </w:rPr>
        <w:br/>
      </w:r>
      <w:r w:rsidRPr="00F81E2F">
        <w:rPr>
          <w:sz w:val="24"/>
          <w:szCs w:val="24"/>
        </w:rPr>
        <w:t xml:space="preserve">　　县级以上地方人民政府应当将食品安全事故应急预案培训纳入领导干部培训、公务员培训、应急管理干部日常培训内容。</w:t>
      </w:r>
      <w:r w:rsidRPr="00F81E2F">
        <w:rPr>
          <w:sz w:val="24"/>
          <w:szCs w:val="24"/>
        </w:rPr>
        <w:br/>
      </w:r>
      <w:r w:rsidRPr="00F81E2F">
        <w:rPr>
          <w:sz w:val="24"/>
          <w:szCs w:val="24"/>
        </w:rPr>
        <w:t xml:space="preserve">　　第一百二十四条</w:t>
      </w:r>
      <w:r w:rsidRPr="00F81E2F">
        <w:rPr>
          <w:sz w:val="24"/>
          <w:szCs w:val="24"/>
        </w:rPr>
        <w:t xml:space="preserve"> </w:t>
      </w:r>
      <w:r w:rsidRPr="00F81E2F">
        <w:rPr>
          <w:sz w:val="24"/>
          <w:szCs w:val="24"/>
        </w:rPr>
        <w:t>省级人民政府应当制定食品安全应急体系建设规划。</w:t>
      </w:r>
      <w:r w:rsidRPr="00F81E2F">
        <w:rPr>
          <w:sz w:val="24"/>
          <w:szCs w:val="24"/>
        </w:rPr>
        <w:br/>
      </w:r>
      <w:r w:rsidRPr="00F81E2F">
        <w:rPr>
          <w:sz w:val="24"/>
          <w:szCs w:val="24"/>
        </w:rPr>
        <w:t xml:space="preserve">　　县级以上地方人民政府应当健全食品安全应急管理机构，完善应急管理机制，落实应急保障经费，改善应急装备，做好应急物资储备和应急队伍建设，加强应急培训、演练和评估。</w:t>
      </w:r>
      <w:r w:rsidRPr="00F81E2F">
        <w:rPr>
          <w:sz w:val="24"/>
          <w:szCs w:val="24"/>
        </w:rPr>
        <w:br/>
      </w:r>
      <w:r w:rsidRPr="00F81E2F">
        <w:rPr>
          <w:sz w:val="24"/>
          <w:szCs w:val="24"/>
        </w:rPr>
        <w:t xml:space="preserve">　　县级以上地方人民政府应当开展食品安全事故的监测、预警工作，加强对食品安全相关信息的搜集、分析和</w:t>
      </w:r>
      <w:proofErr w:type="gramStart"/>
      <w:r w:rsidRPr="00F81E2F">
        <w:rPr>
          <w:sz w:val="24"/>
          <w:szCs w:val="24"/>
        </w:rPr>
        <w:t>研判</w:t>
      </w:r>
      <w:proofErr w:type="gramEnd"/>
      <w:r w:rsidRPr="00F81E2F">
        <w:rPr>
          <w:sz w:val="24"/>
          <w:szCs w:val="24"/>
        </w:rPr>
        <w:t>，按照食品安全事故发生的紧急程度、发展态势和可能造成的危害程度及时发布预警信息。</w:t>
      </w:r>
      <w:r w:rsidRPr="00F81E2F">
        <w:rPr>
          <w:sz w:val="24"/>
          <w:szCs w:val="24"/>
        </w:rPr>
        <w:br/>
      </w:r>
      <w:r w:rsidRPr="00F81E2F">
        <w:rPr>
          <w:sz w:val="24"/>
          <w:szCs w:val="24"/>
        </w:rPr>
        <w:t xml:space="preserve">　　第一百二十五条</w:t>
      </w:r>
      <w:r w:rsidRPr="00F81E2F">
        <w:rPr>
          <w:sz w:val="24"/>
          <w:szCs w:val="24"/>
        </w:rPr>
        <w:t xml:space="preserve"> </w:t>
      </w:r>
      <w:r w:rsidRPr="00F81E2F">
        <w:rPr>
          <w:sz w:val="24"/>
          <w:szCs w:val="24"/>
        </w:rPr>
        <w:t>县级以上人民政府食品药品监督管理部门应当会同同级卫生行政等部门建立食品安全事故信息监测报告制度，建立覆盖规模以上食品生产经营者、网络食品交易第三方平台、医疗机构、疾病预防控制机构等的食品安全事故信息报告网络系统。</w:t>
      </w:r>
      <w:r w:rsidRPr="00F81E2F">
        <w:rPr>
          <w:sz w:val="24"/>
          <w:szCs w:val="24"/>
        </w:rPr>
        <w:br/>
      </w:r>
      <w:r w:rsidRPr="00F81E2F">
        <w:rPr>
          <w:sz w:val="24"/>
          <w:szCs w:val="24"/>
        </w:rPr>
        <w:t xml:space="preserve">　　第一百二十六条</w:t>
      </w:r>
      <w:r w:rsidRPr="00F81E2F">
        <w:rPr>
          <w:sz w:val="24"/>
          <w:szCs w:val="24"/>
        </w:rPr>
        <w:t xml:space="preserve"> </w:t>
      </w:r>
      <w:r w:rsidRPr="00F81E2F">
        <w:rPr>
          <w:sz w:val="24"/>
          <w:szCs w:val="24"/>
        </w:rPr>
        <w:t>食品生产经营企业应当建立食品安全应急管理制度，制定事件处置方案和突发事件报告制度。</w:t>
      </w:r>
      <w:r w:rsidRPr="00F81E2F">
        <w:rPr>
          <w:sz w:val="24"/>
          <w:szCs w:val="24"/>
        </w:rPr>
        <w:br/>
      </w:r>
      <w:r w:rsidRPr="00F81E2F">
        <w:rPr>
          <w:sz w:val="24"/>
          <w:szCs w:val="24"/>
        </w:rPr>
        <w:t xml:space="preserve">　　规模以上食品生产经营企业及有关单位应当定期组织开展应急演练。</w:t>
      </w:r>
      <w:r w:rsidRPr="00F81E2F">
        <w:rPr>
          <w:sz w:val="24"/>
          <w:szCs w:val="24"/>
        </w:rPr>
        <w:br/>
      </w:r>
      <w:r w:rsidRPr="00F81E2F">
        <w:rPr>
          <w:sz w:val="24"/>
          <w:szCs w:val="24"/>
        </w:rPr>
        <w:t xml:space="preserve">　　第一百二十七条</w:t>
      </w:r>
      <w:r w:rsidRPr="00F81E2F">
        <w:rPr>
          <w:sz w:val="24"/>
          <w:szCs w:val="24"/>
        </w:rPr>
        <w:t xml:space="preserve"> </w:t>
      </w:r>
      <w:r w:rsidRPr="00F81E2F">
        <w:rPr>
          <w:sz w:val="24"/>
          <w:szCs w:val="24"/>
        </w:rPr>
        <w:t>发生食品安全事故的单位应当对导致或者可能导致食品安全事故的食品及原料、工具、设备等，立即采取封存等控制措施，事故单位和接收病人进行治疗的单位应当在事故发现后</w:t>
      </w:r>
      <w:r w:rsidRPr="00F81E2F">
        <w:rPr>
          <w:sz w:val="24"/>
          <w:szCs w:val="24"/>
        </w:rPr>
        <w:t>2</w:t>
      </w:r>
      <w:r w:rsidRPr="00F81E2F">
        <w:rPr>
          <w:sz w:val="24"/>
          <w:szCs w:val="24"/>
        </w:rPr>
        <w:t>小时内向所在地县级人民政府食品药品监督管理部门、卫生行政部门报告。</w:t>
      </w:r>
      <w:r w:rsidRPr="00F81E2F">
        <w:rPr>
          <w:sz w:val="24"/>
          <w:szCs w:val="24"/>
        </w:rPr>
        <w:br/>
      </w:r>
      <w:r w:rsidRPr="00F81E2F">
        <w:rPr>
          <w:sz w:val="24"/>
          <w:szCs w:val="24"/>
        </w:rPr>
        <w:t xml:space="preserve">　　卫生行政部门应当立即组织疾病预防控制机构对事件现场进行卫生处理，并对与食品安全事故有关的因素开展流行病学调查，有关部门应当予以协助。县级</w:t>
      </w:r>
      <w:r w:rsidRPr="00F81E2F">
        <w:rPr>
          <w:sz w:val="24"/>
          <w:szCs w:val="24"/>
        </w:rPr>
        <w:lastRenderedPageBreak/>
        <w:t>以上疾病预防控制机构应当在</w:t>
      </w:r>
      <w:r w:rsidRPr="00F81E2F">
        <w:rPr>
          <w:sz w:val="24"/>
          <w:szCs w:val="24"/>
        </w:rPr>
        <w:t>24</w:t>
      </w:r>
      <w:r w:rsidRPr="00F81E2F">
        <w:rPr>
          <w:sz w:val="24"/>
          <w:szCs w:val="24"/>
        </w:rPr>
        <w:t>小时内向同级卫生行政部门和食品药品监督管理部门提交初步流行病学调查报告，并在调查结束后</w:t>
      </w:r>
      <w:r w:rsidRPr="00F81E2F">
        <w:rPr>
          <w:sz w:val="24"/>
          <w:szCs w:val="24"/>
        </w:rPr>
        <w:t>7</w:t>
      </w:r>
      <w:r w:rsidRPr="00F81E2F">
        <w:rPr>
          <w:sz w:val="24"/>
          <w:szCs w:val="24"/>
        </w:rPr>
        <w:t>个工作日内提交最终调查报告。</w:t>
      </w:r>
      <w:r w:rsidRPr="00F81E2F">
        <w:rPr>
          <w:sz w:val="24"/>
          <w:szCs w:val="24"/>
        </w:rPr>
        <w:br/>
      </w:r>
      <w:r w:rsidRPr="00F81E2F">
        <w:rPr>
          <w:sz w:val="24"/>
          <w:szCs w:val="24"/>
        </w:rPr>
        <w:t xml:space="preserve">　　疾病预防控制机构及食品检验等技术机构发现食品安全事故信息，应当在</w:t>
      </w:r>
      <w:r w:rsidRPr="00F81E2F">
        <w:rPr>
          <w:sz w:val="24"/>
          <w:szCs w:val="24"/>
        </w:rPr>
        <w:t>2</w:t>
      </w:r>
      <w:r w:rsidRPr="00F81E2F">
        <w:rPr>
          <w:sz w:val="24"/>
          <w:szCs w:val="24"/>
        </w:rPr>
        <w:t>小时内向县级以上人民政府食品药品监督管理部门报告。</w:t>
      </w:r>
      <w:r w:rsidRPr="00F81E2F">
        <w:rPr>
          <w:sz w:val="24"/>
          <w:szCs w:val="24"/>
        </w:rPr>
        <w:br/>
      </w:r>
      <w:r w:rsidRPr="00F81E2F">
        <w:rPr>
          <w:sz w:val="24"/>
          <w:szCs w:val="24"/>
        </w:rPr>
        <w:t xml:space="preserve">　　第一百二十八条</w:t>
      </w:r>
      <w:r w:rsidRPr="00F81E2F">
        <w:rPr>
          <w:sz w:val="24"/>
          <w:szCs w:val="24"/>
        </w:rPr>
        <w:t xml:space="preserve"> </w:t>
      </w:r>
      <w:r w:rsidRPr="00F81E2F">
        <w:rPr>
          <w:sz w:val="24"/>
          <w:szCs w:val="24"/>
        </w:rPr>
        <w:t>医疗机构发现其接收的病人属于食源性疾病病人或者疑似病人的，应当按照规定及时将相关信息向所在地县级人民政府卫生行政部门报告。县级人民政府卫生行政部门认为与食品安全有关的，应当在</w:t>
      </w:r>
      <w:r w:rsidRPr="00F81E2F">
        <w:rPr>
          <w:sz w:val="24"/>
          <w:szCs w:val="24"/>
        </w:rPr>
        <w:t>2</w:t>
      </w:r>
      <w:r w:rsidRPr="00F81E2F">
        <w:rPr>
          <w:sz w:val="24"/>
          <w:szCs w:val="24"/>
        </w:rPr>
        <w:t>小时内通报同级食品药品监督管理部门。</w:t>
      </w:r>
      <w:r w:rsidRPr="00F81E2F">
        <w:rPr>
          <w:sz w:val="24"/>
          <w:szCs w:val="24"/>
        </w:rPr>
        <w:br/>
      </w:r>
      <w:r w:rsidRPr="00F81E2F">
        <w:rPr>
          <w:sz w:val="24"/>
          <w:szCs w:val="24"/>
        </w:rPr>
        <w:t xml:space="preserve">　　县级以上人民政府卫生行政部门应当会同食品药品监督管理部门建立食源性疾病监测和报告工作体系，组织疾病预防控制机构对报告的疾病信息进行核实。</w:t>
      </w:r>
      <w:r w:rsidRPr="00F81E2F">
        <w:rPr>
          <w:sz w:val="24"/>
          <w:szCs w:val="24"/>
        </w:rPr>
        <w:br/>
      </w:r>
      <w:r w:rsidRPr="00F81E2F">
        <w:rPr>
          <w:sz w:val="24"/>
          <w:szCs w:val="24"/>
        </w:rPr>
        <w:t xml:space="preserve">　　县级以上人民政府卫生行政部门在调查处理传染病或者其他突发公共卫生事件中发现与食品安全事故相关的信息，应当在</w:t>
      </w:r>
      <w:r w:rsidRPr="00F81E2F">
        <w:rPr>
          <w:sz w:val="24"/>
          <w:szCs w:val="24"/>
        </w:rPr>
        <w:t>2</w:t>
      </w:r>
      <w:r w:rsidRPr="00F81E2F">
        <w:rPr>
          <w:sz w:val="24"/>
          <w:szCs w:val="24"/>
        </w:rPr>
        <w:t>小时内通报同级食品药品监督管理部门。</w:t>
      </w:r>
      <w:r w:rsidRPr="00F81E2F">
        <w:rPr>
          <w:sz w:val="24"/>
          <w:szCs w:val="24"/>
        </w:rPr>
        <w:br/>
      </w:r>
      <w:r w:rsidRPr="00F81E2F">
        <w:rPr>
          <w:sz w:val="24"/>
          <w:szCs w:val="24"/>
        </w:rPr>
        <w:t xml:space="preserve">　　第一百二十九条</w:t>
      </w:r>
      <w:r w:rsidRPr="00F81E2F">
        <w:rPr>
          <w:sz w:val="24"/>
          <w:szCs w:val="24"/>
        </w:rPr>
        <w:t xml:space="preserve"> </w:t>
      </w:r>
      <w:r w:rsidRPr="00F81E2F">
        <w:rPr>
          <w:sz w:val="24"/>
          <w:szCs w:val="24"/>
        </w:rPr>
        <w:t>县级以上地方人民政府质量监督、农业行政及其他有关部门发现食品安全事故信息，应当及时向同级食品药品监督管理部门通报。食品药品监督管理部门发现食品安全事故信息涉及相关部门的，应当及时向相关部门通报。</w:t>
      </w:r>
      <w:r w:rsidRPr="00F81E2F">
        <w:rPr>
          <w:sz w:val="24"/>
          <w:szCs w:val="24"/>
        </w:rPr>
        <w:br/>
      </w:r>
      <w:r w:rsidRPr="00F81E2F">
        <w:rPr>
          <w:sz w:val="24"/>
          <w:szCs w:val="24"/>
        </w:rPr>
        <w:t xml:space="preserve">　　第一百三十条</w:t>
      </w:r>
      <w:r w:rsidRPr="00F81E2F">
        <w:rPr>
          <w:sz w:val="24"/>
          <w:szCs w:val="24"/>
        </w:rPr>
        <w:t xml:space="preserve"> </w:t>
      </w:r>
      <w:r w:rsidRPr="00F81E2F">
        <w:rPr>
          <w:sz w:val="24"/>
          <w:szCs w:val="24"/>
        </w:rPr>
        <w:t>有下列情形之一的，县级以上食品药品监督管理部门应当会同同级卫生行政、农业行政、质量监督等部门及时开展调查处理：</w:t>
      </w:r>
      <w:r w:rsidRPr="00F81E2F">
        <w:rPr>
          <w:sz w:val="24"/>
          <w:szCs w:val="24"/>
        </w:rPr>
        <w:br/>
      </w:r>
      <w:r w:rsidRPr="00F81E2F">
        <w:rPr>
          <w:sz w:val="24"/>
          <w:szCs w:val="24"/>
        </w:rPr>
        <w:t xml:space="preserve">　　（一）食品生产经营者提供的食品造成食源性疾病的；</w:t>
      </w:r>
      <w:r w:rsidRPr="00F81E2F">
        <w:rPr>
          <w:sz w:val="24"/>
          <w:szCs w:val="24"/>
        </w:rPr>
        <w:br/>
      </w:r>
      <w:r w:rsidRPr="00F81E2F">
        <w:rPr>
          <w:sz w:val="24"/>
          <w:szCs w:val="24"/>
        </w:rPr>
        <w:t xml:space="preserve">　　（二）食品生产经营者在生产、加工、贮存、运输、销售、餐饮服务等过程中因人为或者其他因素导致食品污染，对公众造成人身伤害或者可能造成人身伤害的；</w:t>
      </w:r>
      <w:r w:rsidRPr="00F81E2F">
        <w:rPr>
          <w:sz w:val="24"/>
          <w:szCs w:val="24"/>
        </w:rPr>
        <w:br/>
      </w:r>
      <w:r w:rsidRPr="00F81E2F">
        <w:rPr>
          <w:sz w:val="24"/>
          <w:szCs w:val="24"/>
        </w:rPr>
        <w:t xml:space="preserve">　　（三）其他食品污染及有害因素对公众造成人身伤害或者可能造成人身伤害的。</w:t>
      </w:r>
      <w:r w:rsidRPr="00F81E2F">
        <w:rPr>
          <w:sz w:val="24"/>
          <w:szCs w:val="24"/>
        </w:rPr>
        <w:br/>
      </w:r>
      <w:r w:rsidRPr="00F81E2F">
        <w:rPr>
          <w:sz w:val="24"/>
          <w:szCs w:val="24"/>
        </w:rPr>
        <w:t xml:space="preserve">　　第一百三十一条</w:t>
      </w:r>
      <w:r w:rsidRPr="00F81E2F">
        <w:rPr>
          <w:sz w:val="24"/>
          <w:szCs w:val="24"/>
        </w:rPr>
        <w:t xml:space="preserve"> </w:t>
      </w:r>
      <w:r w:rsidRPr="00F81E2F">
        <w:rPr>
          <w:sz w:val="24"/>
          <w:szCs w:val="24"/>
        </w:rPr>
        <w:t>对确属食品安全事故的，由食品药品监督管理部门会同卫生行政、农业行政、质量监督、公安等部门进行调查处理，查明事故的原因、性质和责任。</w:t>
      </w:r>
      <w:r w:rsidRPr="00F81E2F">
        <w:rPr>
          <w:sz w:val="24"/>
          <w:szCs w:val="24"/>
        </w:rPr>
        <w:br/>
      </w:r>
      <w:r w:rsidRPr="00F81E2F">
        <w:rPr>
          <w:sz w:val="24"/>
          <w:szCs w:val="24"/>
        </w:rPr>
        <w:t xml:space="preserve">　　食品安全事故调查终结后，食品药品监督管理部门应当按照规定将食品安全事故调查终结报告报本级人民政府和上级食品药品监督管理部门。</w:t>
      </w:r>
      <w:r w:rsidRPr="00F81E2F">
        <w:rPr>
          <w:sz w:val="24"/>
          <w:szCs w:val="24"/>
        </w:rPr>
        <w:br/>
      </w:r>
      <w:r w:rsidRPr="00F81E2F">
        <w:rPr>
          <w:sz w:val="24"/>
          <w:szCs w:val="24"/>
        </w:rPr>
        <w:t xml:space="preserve">　　发生食品安全事故需要启动应急预案的，县级以上人民政府应当立即成立事件处置指挥机构，启动应急预案。</w:t>
      </w:r>
      <w:r w:rsidRPr="00F81E2F">
        <w:rPr>
          <w:sz w:val="24"/>
          <w:szCs w:val="24"/>
        </w:rPr>
        <w:br/>
      </w:r>
      <w:r w:rsidRPr="00F81E2F">
        <w:rPr>
          <w:sz w:val="24"/>
          <w:szCs w:val="24"/>
        </w:rPr>
        <w:t xml:space="preserve">　　第一百三十二条</w:t>
      </w:r>
      <w:r w:rsidRPr="00F81E2F">
        <w:rPr>
          <w:sz w:val="24"/>
          <w:szCs w:val="24"/>
        </w:rPr>
        <w:t xml:space="preserve"> </w:t>
      </w:r>
      <w:r w:rsidRPr="00F81E2F">
        <w:rPr>
          <w:sz w:val="24"/>
          <w:szCs w:val="24"/>
        </w:rPr>
        <w:t>食品安全事故以外的其他食品安全事件的应急预案及其调查处理，参照本章的相关规定执行。</w:t>
      </w:r>
      <w:r w:rsidRPr="00F81E2F">
        <w:rPr>
          <w:sz w:val="24"/>
          <w:szCs w:val="24"/>
        </w:rPr>
        <w:br/>
      </w:r>
      <w:r w:rsidRPr="00F81E2F">
        <w:rPr>
          <w:sz w:val="24"/>
          <w:szCs w:val="24"/>
        </w:rPr>
        <w:t xml:space="preserve">　　</w:t>
      </w:r>
      <w:r>
        <w:rPr>
          <w:rFonts w:hint="eastAsia"/>
          <w:sz w:val="24"/>
          <w:szCs w:val="24"/>
        </w:rPr>
        <w:t xml:space="preserve">                      </w:t>
      </w:r>
      <w:r w:rsidRPr="00F81E2F">
        <w:rPr>
          <w:rFonts w:hint="eastAsia"/>
          <w:b/>
          <w:sz w:val="24"/>
          <w:szCs w:val="24"/>
        </w:rPr>
        <w:t xml:space="preserve"> </w:t>
      </w:r>
      <w:r w:rsidRPr="00F81E2F">
        <w:rPr>
          <w:b/>
          <w:sz w:val="24"/>
          <w:szCs w:val="24"/>
        </w:rPr>
        <w:t>第八章</w:t>
      </w:r>
      <w:r w:rsidRPr="00F81E2F">
        <w:rPr>
          <w:b/>
          <w:sz w:val="24"/>
          <w:szCs w:val="24"/>
        </w:rPr>
        <w:t xml:space="preserve"> </w:t>
      </w:r>
      <w:r w:rsidRPr="00F81E2F">
        <w:rPr>
          <w:b/>
          <w:sz w:val="24"/>
          <w:szCs w:val="24"/>
        </w:rPr>
        <w:t>监督管理</w:t>
      </w:r>
      <w:r w:rsidRPr="00F81E2F">
        <w:rPr>
          <w:b/>
          <w:sz w:val="24"/>
          <w:szCs w:val="24"/>
        </w:rPr>
        <w:br/>
      </w:r>
      <w:r w:rsidRPr="00F81E2F">
        <w:rPr>
          <w:sz w:val="24"/>
          <w:szCs w:val="24"/>
        </w:rPr>
        <w:t xml:space="preserve">　　第一百三十三条</w:t>
      </w:r>
      <w:r w:rsidRPr="00F81E2F">
        <w:rPr>
          <w:sz w:val="24"/>
          <w:szCs w:val="24"/>
        </w:rPr>
        <w:t xml:space="preserve"> </w:t>
      </w:r>
      <w:r w:rsidRPr="00F81E2F">
        <w:rPr>
          <w:sz w:val="24"/>
          <w:szCs w:val="24"/>
        </w:rPr>
        <w:t>国务院食品药品监督管理部门负责特殊食品注册和相关备案，组织开展相关体系检查和国家食品安全监督抽检，建立统一食品安全信息平台，依法公布重大食品安全监督管理信息，开展重大食品安全违法案件稽查，依法承担特别重大食品安全事故查处相关职责，防控系统性食品安全风险等。</w:t>
      </w:r>
      <w:r w:rsidRPr="00F81E2F">
        <w:rPr>
          <w:sz w:val="24"/>
          <w:szCs w:val="24"/>
        </w:rPr>
        <w:br/>
      </w:r>
      <w:r w:rsidRPr="00F81E2F">
        <w:rPr>
          <w:sz w:val="24"/>
          <w:szCs w:val="24"/>
        </w:rPr>
        <w:t xml:space="preserve">　　省、自治区、直辖市人民政府食品药品监督管理部门负责特殊食品生产许可，组织开展省级食品安全监督抽检，依法公布区域内食品安全信息，开展食品安全违法案件稽查，依法处置重大食品安全事故，防控区域性食品安全风险等。</w:t>
      </w:r>
      <w:r w:rsidRPr="00F81E2F">
        <w:rPr>
          <w:sz w:val="24"/>
          <w:szCs w:val="24"/>
        </w:rPr>
        <w:br/>
      </w:r>
      <w:r w:rsidRPr="00F81E2F">
        <w:rPr>
          <w:sz w:val="24"/>
          <w:szCs w:val="24"/>
        </w:rPr>
        <w:t xml:space="preserve">　　市、县级人民政府食品药品监督管理部门负责食品生产经营许可，开展食品</w:t>
      </w:r>
      <w:r w:rsidRPr="00F81E2F">
        <w:rPr>
          <w:sz w:val="24"/>
          <w:szCs w:val="24"/>
        </w:rPr>
        <w:lastRenderedPageBreak/>
        <w:t>安全日常监督检查和抽样检验，依法公布区域内食品安全信息，监督企业产品召回，依法查处食品安全违法行为等。重点对本行政区域内食品和食用农产品批发零售市场、商场超市、餐饮服务单位，销售或者采购食品原料中的农药、兽药残留，以及食品生产加工小作坊和食品摊贩等生产经营的食品进行日常监督检查和抽样检验。</w:t>
      </w:r>
      <w:r w:rsidRPr="00F81E2F">
        <w:rPr>
          <w:sz w:val="24"/>
          <w:szCs w:val="24"/>
        </w:rPr>
        <w:br/>
      </w:r>
      <w:r w:rsidRPr="00F81E2F">
        <w:rPr>
          <w:sz w:val="24"/>
          <w:szCs w:val="24"/>
        </w:rPr>
        <w:t xml:space="preserve">　　第一百三十四条</w:t>
      </w:r>
      <w:r w:rsidRPr="00F81E2F">
        <w:rPr>
          <w:sz w:val="24"/>
          <w:szCs w:val="24"/>
        </w:rPr>
        <w:t xml:space="preserve"> </w:t>
      </w:r>
      <w:r w:rsidRPr="00F81E2F">
        <w:rPr>
          <w:sz w:val="24"/>
          <w:szCs w:val="24"/>
        </w:rPr>
        <w:t>国务院食品药品监督管理部门可以根据工作需要设立派出机构，对地方人民政府食品安全工作进行巡查督办。</w:t>
      </w:r>
      <w:r w:rsidRPr="00F81E2F">
        <w:rPr>
          <w:sz w:val="24"/>
          <w:szCs w:val="24"/>
        </w:rPr>
        <w:br/>
      </w:r>
      <w:r w:rsidRPr="00F81E2F">
        <w:rPr>
          <w:sz w:val="24"/>
          <w:szCs w:val="24"/>
        </w:rPr>
        <w:t xml:space="preserve">　　第一百三十五条</w:t>
      </w:r>
      <w:r w:rsidRPr="00F81E2F">
        <w:rPr>
          <w:sz w:val="24"/>
          <w:szCs w:val="24"/>
        </w:rPr>
        <w:t xml:space="preserve"> </w:t>
      </w:r>
      <w:r w:rsidRPr="00F81E2F">
        <w:rPr>
          <w:sz w:val="24"/>
          <w:szCs w:val="24"/>
        </w:rPr>
        <w:t>国家建立食品安全检查员制度。食品药品监督管理部门建立专职食品安全检查员队伍，重点对规模以上食品生产经营企业和高风险食品生产经营企业实施良好操作规范、危害分析与关键控制点体系的情况进行现场检查，并按照相关规定进行日常监督检查。</w:t>
      </w:r>
      <w:r w:rsidRPr="00F81E2F">
        <w:rPr>
          <w:sz w:val="24"/>
          <w:szCs w:val="24"/>
        </w:rPr>
        <w:br/>
      </w:r>
      <w:r w:rsidRPr="00F81E2F">
        <w:rPr>
          <w:sz w:val="24"/>
          <w:szCs w:val="24"/>
        </w:rPr>
        <w:t xml:space="preserve">　　第一百三十六条</w:t>
      </w:r>
      <w:r w:rsidRPr="00F81E2F">
        <w:rPr>
          <w:sz w:val="24"/>
          <w:szCs w:val="24"/>
        </w:rPr>
        <w:t xml:space="preserve"> </w:t>
      </w:r>
      <w:r w:rsidRPr="00F81E2F">
        <w:rPr>
          <w:sz w:val="24"/>
          <w:szCs w:val="24"/>
        </w:rPr>
        <w:t>食品药品监督管理、质量监督等部门在监督检查中现场发现食品腐败变质、霉变生虫、掺杂异物以及其他感官性状异常的，可以采用拍照、录像等方式取证。</w:t>
      </w:r>
      <w:r w:rsidRPr="00F81E2F">
        <w:rPr>
          <w:sz w:val="24"/>
          <w:szCs w:val="24"/>
        </w:rPr>
        <w:br/>
      </w:r>
      <w:r w:rsidRPr="00F81E2F">
        <w:rPr>
          <w:sz w:val="24"/>
          <w:szCs w:val="24"/>
        </w:rPr>
        <w:t xml:space="preserve">　　第一百三十七条</w:t>
      </w:r>
      <w:r w:rsidRPr="00F81E2F">
        <w:rPr>
          <w:sz w:val="24"/>
          <w:szCs w:val="24"/>
        </w:rPr>
        <w:t xml:space="preserve"> </w:t>
      </w:r>
      <w:r w:rsidRPr="00F81E2F">
        <w:rPr>
          <w:sz w:val="24"/>
          <w:szCs w:val="24"/>
        </w:rPr>
        <w:t>食品安全监督检查中应当由食品生产经营者签字确认的，当事人拒绝签字或者其他特殊原因不能签字的，应当注明原因，可以由</w:t>
      </w:r>
      <w:r w:rsidRPr="00F81E2F">
        <w:rPr>
          <w:sz w:val="24"/>
          <w:szCs w:val="24"/>
        </w:rPr>
        <w:t>2</w:t>
      </w:r>
      <w:r w:rsidRPr="00F81E2F">
        <w:rPr>
          <w:sz w:val="24"/>
          <w:szCs w:val="24"/>
        </w:rPr>
        <w:t>名以上执法人员当场签字确认。</w:t>
      </w:r>
      <w:r w:rsidRPr="00F81E2F">
        <w:rPr>
          <w:sz w:val="24"/>
          <w:szCs w:val="24"/>
        </w:rPr>
        <w:br/>
      </w:r>
      <w:r w:rsidRPr="00F81E2F">
        <w:rPr>
          <w:sz w:val="24"/>
          <w:szCs w:val="24"/>
        </w:rPr>
        <w:t xml:space="preserve">　　第一百三十八条</w:t>
      </w:r>
      <w:r w:rsidRPr="00F81E2F">
        <w:rPr>
          <w:sz w:val="24"/>
          <w:szCs w:val="24"/>
        </w:rPr>
        <w:t xml:space="preserve"> </w:t>
      </w:r>
      <w:r w:rsidRPr="00F81E2F">
        <w:rPr>
          <w:sz w:val="24"/>
          <w:szCs w:val="24"/>
        </w:rPr>
        <w:t>食品药品监督管理、质量监督等部门在查处案件过程中，需要查询食品生产经营者的银行账户的，相关金融机构应当予以协助。</w:t>
      </w:r>
      <w:r w:rsidRPr="00F81E2F">
        <w:rPr>
          <w:sz w:val="24"/>
          <w:szCs w:val="24"/>
        </w:rPr>
        <w:br/>
      </w:r>
      <w:r w:rsidRPr="00F81E2F">
        <w:rPr>
          <w:sz w:val="24"/>
          <w:szCs w:val="24"/>
        </w:rPr>
        <w:t xml:space="preserve">　　第一百三十九条</w:t>
      </w:r>
      <w:r w:rsidRPr="00F81E2F">
        <w:rPr>
          <w:sz w:val="24"/>
          <w:szCs w:val="24"/>
        </w:rPr>
        <w:t xml:space="preserve"> </w:t>
      </w:r>
      <w:r w:rsidRPr="00F81E2F">
        <w:rPr>
          <w:sz w:val="24"/>
          <w:szCs w:val="24"/>
        </w:rPr>
        <w:t>在证据可能灭失或者以后难以取得的情况下，可以对有关合同、票据、账簿、购销记录、电子数据的存储设备以及其他有关资料依法予以先行登记保存。</w:t>
      </w:r>
      <w:r w:rsidRPr="00F81E2F">
        <w:rPr>
          <w:sz w:val="24"/>
          <w:szCs w:val="24"/>
        </w:rPr>
        <w:br/>
      </w:r>
      <w:r w:rsidRPr="00F81E2F">
        <w:rPr>
          <w:sz w:val="24"/>
          <w:szCs w:val="24"/>
        </w:rPr>
        <w:t xml:space="preserve">　　第一百四十条</w:t>
      </w:r>
      <w:r w:rsidRPr="00F81E2F">
        <w:rPr>
          <w:sz w:val="24"/>
          <w:szCs w:val="24"/>
        </w:rPr>
        <w:t xml:space="preserve"> </w:t>
      </w:r>
      <w:r w:rsidRPr="00F81E2F">
        <w:rPr>
          <w:sz w:val="24"/>
          <w:szCs w:val="24"/>
        </w:rPr>
        <w:t>食品生产经营者因涉嫌食品安全违法行为被食品药品监督管理部门立案调查的，食品药品监督管理部门在调查处理期间可以暂停办理其相关行政许可申请事项；已受理的，中止办理，中止期限不计</w:t>
      </w:r>
      <w:proofErr w:type="gramStart"/>
      <w:r w:rsidRPr="00F81E2F">
        <w:rPr>
          <w:sz w:val="24"/>
          <w:szCs w:val="24"/>
        </w:rPr>
        <w:t>入行政</w:t>
      </w:r>
      <w:proofErr w:type="gramEnd"/>
      <w:r w:rsidRPr="00F81E2F">
        <w:rPr>
          <w:sz w:val="24"/>
          <w:szCs w:val="24"/>
        </w:rPr>
        <w:t>许可时限。</w:t>
      </w:r>
      <w:r w:rsidRPr="00F81E2F">
        <w:rPr>
          <w:sz w:val="24"/>
          <w:szCs w:val="24"/>
        </w:rPr>
        <w:br/>
      </w:r>
      <w:r w:rsidRPr="00F81E2F">
        <w:rPr>
          <w:sz w:val="24"/>
          <w:szCs w:val="24"/>
        </w:rPr>
        <w:t xml:space="preserve">　　第一百四十一条</w:t>
      </w:r>
      <w:r w:rsidRPr="00F81E2F">
        <w:rPr>
          <w:sz w:val="24"/>
          <w:szCs w:val="24"/>
        </w:rPr>
        <w:t xml:space="preserve"> </w:t>
      </w:r>
      <w:r w:rsidRPr="00F81E2F">
        <w:rPr>
          <w:sz w:val="24"/>
          <w:szCs w:val="24"/>
        </w:rPr>
        <w:t>上级食品药品监督管理部门认为必要时可以直接查处下级食品药品监督管理部门管辖的食品安全违法案件，也可以指定其他地区食品药品监督管理部门查处，案件发生地食品药品监督管理部门应当给予配合。</w:t>
      </w:r>
      <w:r w:rsidRPr="00F81E2F">
        <w:rPr>
          <w:sz w:val="24"/>
          <w:szCs w:val="24"/>
        </w:rPr>
        <w:br/>
      </w:r>
      <w:r w:rsidRPr="00F81E2F">
        <w:rPr>
          <w:sz w:val="24"/>
          <w:szCs w:val="24"/>
        </w:rPr>
        <w:t xml:space="preserve">　　第一百四十二条</w:t>
      </w:r>
      <w:r w:rsidRPr="00F81E2F">
        <w:rPr>
          <w:sz w:val="24"/>
          <w:szCs w:val="24"/>
        </w:rPr>
        <w:t xml:space="preserve"> </w:t>
      </w:r>
      <w:r w:rsidRPr="00F81E2F">
        <w:rPr>
          <w:sz w:val="24"/>
          <w:szCs w:val="24"/>
        </w:rPr>
        <w:t>国务院卫生行政部门应当会同国务院有关部门根据食源性疾病信息、风险监测、风险评估和其他监督管理信息等，对发现的添加或者可能添加到食品中的非食品用化学物质和其他可能危害人体健康的物质名录及检测方法及时予以公布。</w:t>
      </w:r>
      <w:r w:rsidRPr="00F81E2F">
        <w:rPr>
          <w:sz w:val="24"/>
          <w:szCs w:val="24"/>
        </w:rPr>
        <w:br/>
      </w:r>
      <w:r w:rsidRPr="00F81E2F">
        <w:rPr>
          <w:sz w:val="24"/>
          <w:szCs w:val="24"/>
        </w:rPr>
        <w:t xml:space="preserve">　　第一百四十三条</w:t>
      </w:r>
      <w:r w:rsidRPr="00F81E2F">
        <w:rPr>
          <w:sz w:val="24"/>
          <w:szCs w:val="24"/>
        </w:rPr>
        <w:t xml:space="preserve"> </w:t>
      </w:r>
      <w:r w:rsidRPr="00F81E2F">
        <w:rPr>
          <w:sz w:val="24"/>
          <w:szCs w:val="24"/>
        </w:rPr>
        <w:t>食品药品监督管理部门采用技术手段检出食品中含有非食用物质的，食品生产经营者不能提供相关证据排除合理怀疑的，应当承担相应法律责任。</w:t>
      </w:r>
      <w:r w:rsidRPr="00F81E2F">
        <w:rPr>
          <w:sz w:val="24"/>
          <w:szCs w:val="24"/>
        </w:rPr>
        <w:br/>
      </w:r>
      <w:r w:rsidRPr="00F81E2F">
        <w:rPr>
          <w:sz w:val="24"/>
          <w:szCs w:val="24"/>
        </w:rPr>
        <w:t xml:space="preserve">　　第一百四十四条</w:t>
      </w:r>
      <w:r w:rsidRPr="00F81E2F">
        <w:rPr>
          <w:sz w:val="24"/>
          <w:szCs w:val="24"/>
        </w:rPr>
        <w:t xml:space="preserve"> </w:t>
      </w:r>
      <w:r w:rsidRPr="00F81E2F">
        <w:rPr>
          <w:sz w:val="24"/>
          <w:szCs w:val="24"/>
        </w:rPr>
        <w:t>对于食品中的致病性微生物、农药残留、兽药残留、重金属、生物毒素、污染物质以及掺杂使假、其他危害人体健康的物质尚未制定残留限量值和检验方法的，国务院卫生行政部门应当会同国务院农业行政、食品药品监督管理等部门制定临时限量值和临时检验方法，向社会公布，作为生产经营和监督管理的依据。</w:t>
      </w:r>
      <w:r w:rsidRPr="00F81E2F">
        <w:rPr>
          <w:sz w:val="24"/>
          <w:szCs w:val="24"/>
        </w:rPr>
        <w:br/>
      </w:r>
      <w:r w:rsidRPr="00F81E2F">
        <w:rPr>
          <w:sz w:val="24"/>
          <w:szCs w:val="24"/>
        </w:rPr>
        <w:t xml:space="preserve">　　第一百四十五条</w:t>
      </w:r>
      <w:r w:rsidRPr="00F81E2F">
        <w:rPr>
          <w:sz w:val="24"/>
          <w:szCs w:val="24"/>
        </w:rPr>
        <w:t xml:space="preserve"> </w:t>
      </w:r>
      <w:r w:rsidRPr="00F81E2F">
        <w:rPr>
          <w:sz w:val="24"/>
          <w:szCs w:val="24"/>
        </w:rPr>
        <w:t>国务院食品药品监督管理、质量监督、农业行政等部门可以根据食品安全监管需要，制定相关管理办法和技术评价指南，对食品快速检测方法开展评价，评价结果符合相关要求的，可以作为国家规定的快速检测方法。</w:t>
      </w:r>
      <w:r w:rsidRPr="00F81E2F">
        <w:rPr>
          <w:sz w:val="24"/>
          <w:szCs w:val="24"/>
        </w:rPr>
        <w:br/>
      </w:r>
      <w:r w:rsidRPr="00F81E2F">
        <w:rPr>
          <w:sz w:val="24"/>
          <w:szCs w:val="24"/>
        </w:rPr>
        <w:t xml:space="preserve">　　县级以上人民政府食品药品监督管理、质量监督、农业行政等部门可以采用</w:t>
      </w:r>
      <w:r w:rsidRPr="00F81E2F">
        <w:rPr>
          <w:sz w:val="24"/>
          <w:szCs w:val="24"/>
        </w:rPr>
        <w:lastRenderedPageBreak/>
        <w:t>食品安全国家标准或者国家规定的快速检测方法对食品进行抽查检测。</w:t>
      </w:r>
      <w:r w:rsidRPr="00F81E2F">
        <w:rPr>
          <w:sz w:val="24"/>
          <w:szCs w:val="24"/>
        </w:rPr>
        <w:br/>
      </w:r>
      <w:r w:rsidRPr="00F81E2F">
        <w:rPr>
          <w:sz w:val="24"/>
          <w:szCs w:val="24"/>
        </w:rPr>
        <w:t xml:space="preserve">　　对抽查检测结果表明可能不符合食品安全标准的食品，应当按照食品安全法第八十七条的规定进行检验，企业应当采取暂停销售等措施控制风险。</w:t>
      </w:r>
      <w:r w:rsidRPr="00F81E2F">
        <w:rPr>
          <w:sz w:val="24"/>
          <w:szCs w:val="24"/>
        </w:rPr>
        <w:br/>
      </w:r>
      <w:r w:rsidRPr="00F81E2F">
        <w:rPr>
          <w:sz w:val="24"/>
          <w:szCs w:val="24"/>
        </w:rPr>
        <w:t xml:space="preserve">　　第一百四十六条</w:t>
      </w:r>
      <w:r w:rsidRPr="00F81E2F">
        <w:rPr>
          <w:sz w:val="24"/>
          <w:szCs w:val="24"/>
        </w:rPr>
        <w:t xml:space="preserve"> </w:t>
      </w:r>
      <w:r w:rsidRPr="00F81E2F">
        <w:rPr>
          <w:sz w:val="24"/>
          <w:szCs w:val="24"/>
        </w:rPr>
        <w:t>尚未作为国家规定的快速检测方法，省、自治区、直辖市人民政府食品药品监督管理部门可以根据食品安全监管需要，参照本条例第一百四十五条第一款的规定，组织专业技术机构开展食品快速检测方法评价，评价结果符合有关要求的，可用于所在省、自治区、直辖市各级人民政府食品药品监督管理部门在食品安全监管中的初步筛查。</w:t>
      </w:r>
      <w:r w:rsidRPr="00F81E2F">
        <w:rPr>
          <w:sz w:val="24"/>
          <w:szCs w:val="24"/>
        </w:rPr>
        <w:br/>
      </w:r>
      <w:r w:rsidRPr="00F81E2F">
        <w:rPr>
          <w:sz w:val="24"/>
          <w:szCs w:val="24"/>
        </w:rPr>
        <w:t xml:space="preserve">　　第一百四十七条</w:t>
      </w:r>
      <w:r w:rsidRPr="00F81E2F">
        <w:rPr>
          <w:sz w:val="24"/>
          <w:szCs w:val="24"/>
        </w:rPr>
        <w:t xml:space="preserve"> </w:t>
      </w:r>
      <w:r w:rsidRPr="00F81E2F">
        <w:rPr>
          <w:sz w:val="24"/>
          <w:szCs w:val="24"/>
        </w:rPr>
        <w:t>国务院食品药品监督管理等部门应当建立食品生产经营信用监管制度，加强不良信息披露和失信惩戒。推进食品安全信用评价结果与行业准入、融资信贷、证券发行、企业征信等信用体系的衔接。</w:t>
      </w:r>
      <w:r w:rsidRPr="00F81E2F">
        <w:rPr>
          <w:sz w:val="24"/>
          <w:szCs w:val="24"/>
        </w:rPr>
        <w:br/>
      </w:r>
      <w:r w:rsidRPr="00F81E2F">
        <w:rPr>
          <w:sz w:val="24"/>
          <w:szCs w:val="24"/>
        </w:rPr>
        <w:t xml:space="preserve">　　食品药品监管部门对食品安全违法行为</w:t>
      </w:r>
      <w:proofErr w:type="gramStart"/>
      <w:r w:rsidRPr="00F81E2F">
        <w:rPr>
          <w:sz w:val="24"/>
          <w:szCs w:val="24"/>
        </w:rPr>
        <w:t>作出</w:t>
      </w:r>
      <w:proofErr w:type="gramEnd"/>
      <w:r w:rsidRPr="00F81E2F">
        <w:rPr>
          <w:sz w:val="24"/>
          <w:szCs w:val="24"/>
        </w:rPr>
        <w:t>处罚决定的，应当</w:t>
      </w:r>
      <w:proofErr w:type="gramStart"/>
      <w:r w:rsidRPr="00F81E2F">
        <w:rPr>
          <w:sz w:val="24"/>
          <w:szCs w:val="24"/>
        </w:rPr>
        <w:t>自行政</w:t>
      </w:r>
      <w:proofErr w:type="gramEnd"/>
      <w:r w:rsidRPr="00F81E2F">
        <w:rPr>
          <w:sz w:val="24"/>
          <w:szCs w:val="24"/>
        </w:rPr>
        <w:t>处罚决定书</w:t>
      </w:r>
      <w:proofErr w:type="gramStart"/>
      <w:r w:rsidRPr="00F81E2F">
        <w:rPr>
          <w:sz w:val="24"/>
          <w:szCs w:val="24"/>
        </w:rPr>
        <w:t>作出</w:t>
      </w:r>
      <w:proofErr w:type="gramEnd"/>
      <w:r w:rsidRPr="00F81E2F">
        <w:rPr>
          <w:sz w:val="24"/>
          <w:szCs w:val="24"/>
        </w:rPr>
        <w:t>之日起</w:t>
      </w:r>
      <w:r w:rsidRPr="00F81E2F">
        <w:rPr>
          <w:sz w:val="24"/>
          <w:szCs w:val="24"/>
        </w:rPr>
        <w:t>20</w:t>
      </w:r>
      <w:r w:rsidRPr="00F81E2F">
        <w:rPr>
          <w:sz w:val="24"/>
          <w:szCs w:val="24"/>
        </w:rPr>
        <w:t>个工作日内，在网站上公开行政处罚决定书。</w:t>
      </w:r>
      <w:r w:rsidRPr="00F81E2F">
        <w:rPr>
          <w:sz w:val="24"/>
          <w:szCs w:val="24"/>
        </w:rPr>
        <w:br/>
      </w:r>
      <w:r w:rsidRPr="00F81E2F">
        <w:rPr>
          <w:sz w:val="24"/>
          <w:szCs w:val="24"/>
        </w:rPr>
        <w:t xml:space="preserve">　　第一百四十八条</w:t>
      </w:r>
      <w:r w:rsidRPr="00F81E2F">
        <w:rPr>
          <w:sz w:val="24"/>
          <w:szCs w:val="24"/>
        </w:rPr>
        <w:t xml:space="preserve"> </w:t>
      </w:r>
      <w:r w:rsidRPr="00F81E2F">
        <w:rPr>
          <w:sz w:val="24"/>
          <w:szCs w:val="24"/>
        </w:rPr>
        <w:t>县级人民政府卫生行政部门应当对餐具、饮具集中消毒单位开展监督检查，发现不符合法律、法规、食品安全标准以及相关卫生规范等要求的，应当及时调查处理，并将监督检查结果向社会公布。</w:t>
      </w:r>
      <w:r w:rsidRPr="00F81E2F">
        <w:rPr>
          <w:sz w:val="24"/>
          <w:szCs w:val="24"/>
        </w:rPr>
        <w:br/>
      </w:r>
      <w:r w:rsidRPr="00F81E2F">
        <w:rPr>
          <w:sz w:val="24"/>
          <w:szCs w:val="24"/>
        </w:rPr>
        <w:t xml:space="preserve">　　第一百四十九条</w:t>
      </w:r>
      <w:r w:rsidRPr="00F81E2F">
        <w:rPr>
          <w:sz w:val="24"/>
          <w:szCs w:val="24"/>
        </w:rPr>
        <w:t xml:space="preserve"> </w:t>
      </w:r>
      <w:r w:rsidRPr="00F81E2F">
        <w:rPr>
          <w:sz w:val="24"/>
          <w:szCs w:val="24"/>
        </w:rPr>
        <w:t>食品生产经营者有下列情形之一的，食品药品监督管理等部门可以对食品生产经营者的法定代表人或者主要负责人进行责任约谈：</w:t>
      </w:r>
      <w:r w:rsidRPr="00F81E2F">
        <w:rPr>
          <w:sz w:val="24"/>
          <w:szCs w:val="24"/>
        </w:rPr>
        <w:br/>
      </w:r>
      <w:r w:rsidRPr="00F81E2F">
        <w:rPr>
          <w:sz w:val="24"/>
          <w:szCs w:val="24"/>
        </w:rPr>
        <w:t xml:space="preserve">　　（一）发生食品安全问题，可能引发食品安全风险蔓延的；</w:t>
      </w:r>
      <w:r w:rsidRPr="00F81E2F">
        <w:rPr>
          <w:sz w:val="24"/>
          <w:szCs w:val="24"/>
        </w:rPr>
        <w:br/>
      </w:r>
      <w:r w:rsidRPr="00F81E2F">
        <w:rPr>
          <w:sz w:val="24"/>
          <w:szCs w:val="24"/>
        </w:rPr>
        <w:t xml:space="preserve">　　（二）未及时妥善处理投诉举报的食品安全问题，可能存在食品安全隐患的；</w:t>
      </w:r>
      <w:r w:rsidRPr="00F81E2F">
        <w:rPr>
          <w:sz w:val="24"/>
          <w:szCs w:val="24"/>
        </w:rPr>
        <w:br/>
      </w:r>
      <w:r w:rsidRPr="00F81E2F">
        <w:rPr>
          <w:sz w:val="24"/>
          <w:szCs w:val="24"/>
        </w:rPr>
        <w:t xml:space="preserve">　　（三）未及时采取有效措施排查、消除食品安全隐患，落实食品安全责任的；</w:t>
      </w:r>
      <w:r w:rsidRPr="00F81E2F">
        <w:rPr>
          <w:sz w:val="24"/>
          <w:szCs w:val="24"/>
        </w:rPr>
        <w:br/>
      </w:r>
      <w:r w:rsidRPr="00F81E2F">
        <w:rPr>
          <w:sz w:val="24"/>
          <w:szCs w:val="24"/>
        </w:rPr>
        <w:t xml:space="preserve">　　（四）县级以上人民政府食品药品监督管理等部门认为需要进行责任约谈的其他情形。</w:t>
      </w:r>
      <w:r w:rsidRPr="00F81E2F">
        <w:rPr>
          <w:sz w:val="24"/>
          <w:szCs w:val="24"/>
        </w:rPr>
        <w:br/>
      </w:r>
      <w:r w:rsidRPr="00F81E2F">
        <w:rPr>
          <w:sz w:val="24"/>
          <w:szCs w:val="24"/>
        </w:rPr>
        <w:t xml:space="preserve">　　责任约谈不影响食品药品监督管理等部门依法对其进行行政处理，责任约谈情况及后续处理情况应当向社会公开。</w:t>
      </w:r>
      <w:r w:rsidRPr="00F81E2F">
        <w:rPr>
          <w:sz w:val="24"/>
          <w:szCs w:val="24"/>
        </w:rPr>
        <w:br/>
      </w:r>
      <w:r w:rsidRPr="00F81E2F">
        <w:rPr>
          <w:sz w:val="24"/>
          <w:szCs w:val="24"/>
        </w:rPr>
        <w:t xml:space="preserve">　　被约谈者无正当理由未按照要求落实整改的，食品药品监督管理等部门应当增加监督检查频次。</w:t>
      </w:r>
      <w:r w:rsidRPr="00F81E2F">
        <w:rPr>
          <w:sz w:val="24"/>
          <w:szCs w:val="24"/>
        </w:rPr>
        <w:br/>
      </w:r>
      <w:r w:rsidRPr="00F81E2F">
        <w:rPr>
          <w:sz w:val="24"/>
          <w:szCs w:val="24"/>
        </w:rPr>
        <w:t xml:space="preserve">　　第一百五十条</w:t>
      </w:r>
      <w:r w:rsidRPr="00F81E2F">
        <w:rPr>
          <w:sz w:val="24"/>
          <w:szCs w:val="24"/>
        </w:rPr>
        <w:t xml:space="preserve"> </w:t>
      </w:r>
      <w:r w:rsidRPr="00F81E2F">
        <w:rPr>
          <w:sz w:val="24"/>
          <w:szCs w:val="24"/>
        </w:rPr>
        <w:t>县级以上人民政府应当承担重大活动食品安全保障属地管理责任，制定食品安全保障方案，明确食品安全责任，落实保障经费和条件。</w:t>
      </w:r>
      <w:r w:rsidRPr="00F81E2F">
        <w:rPr>
          <w:sz w:val="24"/>
          <w:szCs w:val="24"/>
        </w:rPr>
        <w:br/>
      </w:r>
      <w:r w:rsidRPr="00F81E2F">
        <w:rPr>
          <w:sz w:val="24"/>
          <w:szCs w:val="24"/>
        </w:rPr>
        <w:t xml:space="preserve">　　重大活动组织者应当明确食品安全管理机构，选择具有食品安全保障能力的食品生产经营者，加强供应商审核和食品检验，并督促其履行食品安全义务。必要时，可以聘请专业人员进行评估。</w:t>
      </w:r>
      <w:r w:rsidRPr="00F81E2F">
        <w:rPr>
          <w:sz w:val="24"/>
          <w:szCs w:val="24"/>
        </w:rPr>
        <w:br/>
      </w:r>
      <w:r w:rsidRPr="00F81E2F">
        <w:rPr>
          <w:sz w:val="24"/>
          <w:szCs w:val="24"/>
        </w:rPr>
        <w:t xml:space="preserve">　　为重大活动提供食品的食品生产经营者应当依法承担食品安全主体责任，制定食品安全保障方案和应急处置方案，落实食品安全全程控制要求，保证食品安全。</w:t>
      </w:r>
      <w:r w:rsidRPr="00F81E2F">
        <w:rPr>
          <w:sz w:val="24"/>
          <w:szCs w:val="24"/>
        </w:rPr>
        <w:br/>
      </w:r>
      <w:r w:rsidRPr="00F81E2F">
        <w:rPr>
          <w:sz w:val="24"/>
          <w:szCs w:val="24"/>
        </w:rPr>
        <w:t xml:space="preserve">　　县级以上人民政府食品药品监督管理部门应当会同同级卫生行政、农业行政、质量监督等部门依照食品安全保障方案加强对重大活动的食品安全保障、加强供应商审核和食品检验。必要时，可以聘请专业人员评估。</w:t>
      </w:r>
      <w:r w:rsidRPr="00F81E2F">
        <w:rPr>
          <w:sz w:val="24"/>
          <w:szCs w:val="24"/>
        </w:rPr>
        <w:br/>
      </w:r>
      <w:r w:rsidRPr="00F81E2F">
        <w:rPr>
          <w:sz w:val="24"/>
          <w:szCs w:val="24"/>
        </w:rPr>
        <w:t xml:space="preserve">　　鼓励重大活动的组织者聘请社会专业机构提供重大活动的食品安全保障服务。</w:t>
      </w:r>
      <w:r w:rsidRPr="00F81E2F">
        <w:rPr>
          <w:sz w:val="24"/>
          <w:szCs w:val="24"/>
        </w:rPr>
        <w:br/>
      </w:r>
      <w:r w:rsidRPr="00F81E2F">
        <w:rPr>
          <w:sz w:val="24"/>
          <w:szCs w:val="24"/>
        </w:rPr>
        <w:t xml:space="preserve">　　第一百五十一条</w:t>
      </w:r>
      <w:r w:rsidRPr="00F81E2F">
        <w:rPr>
          <w:sz w:val="24"/>
          <w:szCs w:val="24"/>
        </w:rPr>
        <w:t xml:space="preserve"> </w:t>
      </w:r>
      <w:r w:rsidRPr="00F81E2F">
        <w:rPr>
          <w:sz w:val="24"/>
          <w:szCs w:val="24"/>
        </w:rPr>
        <w:t>县级以上人民政府食品药品监督管理等部门应当设立食品安全投诉举报机构，公布食品安全投诉举报电话，建立投诉举报网络信息管理系统。</w:t>
      </w:r>
      <w:r w:rsidRPr="00F81E2F">
        <w:rPr>
          <w:sz w:val="24"/>
          <w:szCs w:val="24"/>
        </w:rPr>
        <w:br/>
      </w:r>
      <w:r w:rsidRPr="00F81E2F">
        <w:rPr>
          <w:sz w:val="24"/>
          <w:szCs w:val="24"/>
        </w:rPr>
        <w:t xml:space="preserve">　　食品安全投诉举报机构应当定期汇总分析食品安全投诉举报信息，并提出完</w:t>
      </w:r>
      <w:r w:rsidRPr="00F81E2F">
        <w:rPr>
          <w:sz w:val="24"/>
          <w:szCs w:val="24"/>
        </w:rPr>
        <w:lastRenderedPageBreak/>
        <w:t>善食品安全监督管理措施的建议。</w:t>
      </w:r>
      <w:r w:rsidRPr="00F81E2F">
        <w:rPr>
          <w:sz w:val="24"/>
          <w:szCs w:val="24"/>
        </w:rPr>
        <w:br/>
      </w:r>
      <w:r w:rsidRPr="00F81E2F">
        <w:rPr>
          <w:sz w:val="24"/>
          <w:szCs w:val="24"/>
        </w:rPr>
        <w:t xml:space="preserve">　　第一百五十二条</w:t>
      </w:r>
      <w:r w:rsidRPr="00F81E2F">
        <w:rPr>
          <w:sz w:val="24"/>
          <w:szCs w:val="24"/>
        </w:rPr>
        <w:t xml:space="preserve"> </w:t>
      </w:r>
      <w:r w:rsidRPr="00F81E2F">
        <w:rPr>
          <w:sz w:val="24"/>
          <w:szCs w:val="24"/>
        </w:rPr>
        <w:t>国务院食品药品监督管理部门应当会同国务院有关部门制定食品安全监督管理能力建设标准，明确各级食品药品监督管理机构、人员、设施设备等能力建设要求。</w:t>
      </w:r>
      <w:r w:rsidRPr="00F81E2F">
        <w:rPr>
          <w:sz w:val="24"/>
          <w:szCs w:val="24"/>
        </w:rPr>
        <w:br/>
      </w:r>
      <w:r w:rsidRPr="00F81E2F">
        <w:rPr>
          <w:sz w:val="24"/>
          <w:szCs w:val="24"/>
        </w:rPr>
        <w:t xml:space="preserve">　　县级以上地方人民政府应当将食品生产经营行政许可、风险监测评估、食品安全标准修订、监督检查、抽样检验、宣传教育、能力建设等经费纳入同级政府财政预算，并就应急处置、案件查办、举报奖励、重大活动保障等设置专项经费。</w:t>
      </w:r>
      <w:r w:rsidRPr="00F81E2F">
        <w:rPr>
          <w:sz w:val="24"/>
          <w:szCs w:val="24"/>
        </w:rPr>
        <w:br/>
      </w:r>
      <w:r w:rsidRPr="00F81E2F">
        <w:rPr>
          <w:sz w:val="24"/>
          <w:szCs w:val="24"/>
        </w:rPr>
        <w:t xml:space="preserve">　　食品安全监管执法车辆纳入特种用途车辆管理。</w:t>
      </w:r>
      <w:r w:rsidRPr="00F81E2F">
        <w:rPr>
          <w:sz w:val="24"/>
          <w:szCs w:val="24"/>
        </w:rPr>
        <w:br/>
      </w:r>
      <w:r w:rsidRPr="00F81E2F">
        <w:rPr>
          <w:sz w:val="24"/>
          <w:szCs w:val="24"/>
        </w:rPr>
        <w:t xml:space="preserve">　　第一百五十三条</w:t>
      </w:r>
      <w:r w:rsidRPr="00F81E2F">
        <w:rPr>
          <w:sz w:val="24"/>
          <w:szCs w:val="24"/>
        </w:rPr>
        <w:t xml:space="preserve"> </w:t>
      </w:r>
      <w:r w:rsidRPr="00F81E2F">
        <w:rPr>
          <w:sz w:val="24"/>
          <w:szCs w:val="24"/>
        </w:rPr>
        <w:t>国务院食品药品监督管理等部门负责制定食品安全执法人员专业培训培训大纲，省、自治区、直辖市人民政府食品药品监督管理等部门负责组织考核。</w:t>
      </w:r>
      <w:r w:rsidRPr="00F81E2F">
        <w:rPr>
          <w:sz w:val="24"/>
          <w:szCs w:val="24"/>
        </w:rPr>
        <w:br/>
      </w:r>
      <w:r w:rsidRPr="00F81E2F">
        <w:rPr>
          <w:sz w:val="24"/>
          <w:szCs w:val="24"/>
        </w:rPr>
        <w:t xml:space="preserve">　　食品药品监督管理等部门的执法人员每人每年接受食品安全专业培训不少于</w:t>
      </w:r>
      <w:r w:rsidRPr="00F81E2F">
        <w:rPr>
          <w:sz w:val="24"/>
          <w:szCs w:val="24"/>
        </w:rPr>
        <w:t>40</w:t>
      </w:r>
      <w:r w:rsidRPr="00F81E2F">
        <w:rPr>
          <w:sz w:val="24"/>
          <w:szCs w:val="24"/>
        </w:rPr>
        <w:t>学时，并接受考核，考核不合格的不得从事食品安全执法工作。</w:t>
      </w:r>
      <w:r w:rsidRPr="00F81E2F">
        <w:rPr>
          <w:sz w:val="24"/>
          <w:szCs w:val="24"/>
        </w:rPr>
        <w:br/>
      </w:r>
      <w:r w:rsidRPr="00F81E2F">
        <w:rPr>
          <w:sz w:val="24"/>
          <w:szCs w:val="24"/>
        </w:rPr>
        <w:t xml:space="preserve">　　第一百五十四条</w:t>
      </w:r>
      <w:r w:rsidRPr="00F81E2F">
        <w:rPr>
          <w:sz w:val="24"/>
          <w:szCs w:val="24"/>
        </w:rPr>
        <w:t xml:space="preserve"> </w:t>
      </w:r>
      <w:r w:rsidRPr="00F81E2F">
        <w:rPr>
          <w:sz w:val="24"/>
          <w:szCs w:val="24"/>
        </w:rPr>
        <w:t>市、县级食品药品监督管理部门实施食品生产经营日常监督检查，可以在本行政区域内随机选取食品生产经营者、随机选派监督检查人员实施异地检查、交叉互查。</w:t>
      </w:r>
      <w:r w:rsidRPr="00F81E2F">
        <w:rPr>
          <w:sz w:val="24"/>
          <w:szCs w:val="24"/>
        </w:rPr>
        <w:br/>
      </w:r>
      <w:r w:rsidRPr="00F81E2F">
        <w:rPr>
          <w:sz w:val="24"/>
          <w:szCs w:val="24"/>
        </w:rPr>
        <w:t xml:space="preserve">　　市、县级食品药品监督管理部门根据本行政区域食品安全年度监督管理计划，组织实施日常监督检查，判定监督检查结果，并于日常监督检查结束后</w:t>
      </w:r>
      <w:r w:rsidRPr="00F81E2F">
        <w:rPr>
          <w:sz w:val="24"/>
          <w:szCs w:val="24"/>
        </w:rPr>
        <w:t>2</w:t>
      </w:r>
      <w:r w:rsidRPr="00F81E2F">
        <w:rPr>
          <w:sz w:val="24"/>
          <w:szCs w:val="24"/>
        </w:rPr>
        <w:t>个工作日内，向社会公开检查结果，并在生产经营场所醒目位置张贴日常监督检查结果记录表。</w:t>
      </w:r>
      <w:r w:rsidRPr="00F81E2F">
        <w:rPr>
          <w:sz w:val="24"/>
          <w:szCs w:val="24"/>
        </w:rPr>
        <w:br/>
      </w:r>
      <w:r w:rsidRPr="00F81E2F">
        <w:rPr>
          <w:sz w:val="24"/>
          <w:szCs w:val="24"/>
        </w:rPr>
        <w:t xml:space="preserve">　　食品生产经营者应当将张贴的日常监督检查结果记录表保持至下次日常监督检查。</w:t>
      </w:r>
      <w:r w:rsidRPr="00F81E2F">
        <w:rPr>
          <w:sz w:val="24"/>
          <w:szCs w:val="24"/>
        </w:rPr>
        <w:br/>
      </w:r>
      <w:r w:rsidRPr="00F81E2F">
        <w:rPr>
          <w:sz w:val="24"/>
          <w:szCs w:val="24"/>
        </w:rPr>
        <w:t xml:space="preserve">　　对日常监督检查结果属于基本符合的食品生产经营者，监督检查人员应当就监督检查中发现的问题当场提出限期整改要求。日常监督检查结果为不符合，有发生食品安全事故潜在风险的，食品生产经营者应当立即停止相关食品生产经营活动。检查过程中发现存在食品安全风险的，食品药品监管部门可以向食品生产经营者发出警示信，并向社会公开。</w:t>
      </w:r>
      <w:r w:rsidRPr="00F81E2F">
        <w:rPr>
          <w:sz w:val="24"/>
          <w:szCs w:val="24"/>
        </w:rPr>
        <w:br/>
      </w:r>
      <w:r w:rsidRPr="00F81E2F">
        <w:rPr>
          <w:sz w:val="24"/>
          <w:szCs w:val="24"/>
        </w:rPr>
        <w:t xml:space="preserve">　　对有证据证明不符合食品安全标准或者有证据证明存在安全隐患以及用于违法生产经营的食品、工具和设备，监督检查人员可以立即查封、扣押，并在</w:t>
      </w:r>
      <w:r w:rsidRPr="00F81E2F">
        <w:rPr>
          <w:sz w:val="24"/>
          <w:szCs w:val="24"/>
        </w:rPr>
        <w:t>24</w:t>
      </w:r>
      <w:r w:rsidRPr="00F81E2F">
        <w:rPr>
          <w:sz w:val="24"/>
          <w:szCs w:val="24"/>
        </w:rPr>
        <w:t>小时内报本级食品药品监督管理部门补办查封扣押手续。</w:t>
      </w:r>
      <w:r w:rsidRPr="00F81E2F">
        <w:rPr>
          <w:sz w:val="24"/>
          <w:szCs w:val="24"/>
        </w:rPr>
        <w:br/>
      </w:r>
      <w:r w:rsidRPr="00F81E2F">
        <w:rPr>
          <w:sz w:val="24"/>
          <w:szCs w:val="24"/>
        </w:rPr>
        <w:t xml:space="preserve">　　第一百五十五条</w:t>
      </w:r>
      <w:r w:rsidRPr="00F81E2F">
        <w:rPr>
          <w:sz w:val="24"/>
          <w:szCs w:val="24"/>
        </w:rPr>
        <w:t xml:space="preserve"> </w:t>
      </w:r>
      <w:r w:rsidRPr="00F81E2F">
        <w:rPr>
          <w:sz w:val="24"/>
          <w:szCs w:val="24"/>
        </w:rPr>
        <w:t>有下列情形之一的，县级以上食品药品监督管理等部门可以实施飞行检查，并对下级食品药品监督管理等部门的工作进行督查：</w:t>
      </w:r>
      <w:r w:rsidRPr="00F81E2F">
        <w:rPr>
          <w:sz w:val="24"/>
          <w:szCs w:val="24"/>
        </w:rPr>
        <w:br/>
      </w:r>
      <w:r w:rsidRPr="00F81E2F">
        <w:rPr>
          <w:sz w:val="24"/>
          <w:szCs w:val="24"/>
        </w:rPr>
        <w:t xml:space="preserve">　　（一）食品生产经营者涉嫌违反食品安全法律法规，可能造成严重危害或者重大社会影响的；</w:t>
      </w:r>
      <w:r w:rsidRPr="00F81E2F">
        <w:rPr>
          <w:sz w:val="24"/>
          <w:szCs w:val="24"/>
        </w:rPr>
        <w:br/>
      </w:r>
      <w:r w:rsidRPr="00F81E2F">
        <w:rPr>
          <w:sz w:val="24"/>
          <w:szCs w:val="24"/>
        </w:rPr>
        <w:t xml:space="preserve">　　（二）食品生产经营者存在食品安全隐患，可能引发区域性、系统性食品安全风险或者可能造成严重危害或者重大社会影响的；</w:t>
      </w:r>
      <w:r w:rsidRPr="00F81E2F">
        <w:rPr>
          <w:sz w:val="24"/>
          <w:szCs w:val="24"/>
        </w:rPr>
        <w:br/>
      </w:r>
      <w:r w:rsidRPr="00F81E2F">
        <w:rPr>
          <w:sz w:val="24"/>
          <w:szCs w:val="24"/>
        </w:rPr>
        <w:t xml:space="preserve">　　（三）投诉举报反映相关食品生产经营者存在严重违法行为或者重大食品安全隐患的；</w:t>
      </w:r>
      <w:r w:rsidRPr="00F81E2F">
        <w:rPr>
          <w:sz w:val="24"/>
          <w:szCs w:val="24"/>
        </w:rPr>
        <w:br/>
      </w:r>
      <w:r w:rsidRPr="00F81E2F">
        <w:rPr>
          <w:sz w:val="24"/>
          <w:szCs w:val="24"/>
        </w:rPr>
        <w:t xml:space="preserve">　　（四）其他有必要实施飞行检查的。</w:t>
      </w:r>
      <w:r w:rsidRPr="00F81E2F">
        <w:rPr>
          <w:sz w:val="24"/>
          <w:szCs w:val="24"/>
        </w:rPr>
        <w:br/>
      </w:r>
      <w:r w:rsidRPr="00F81E2F">
        <w:rPr>
          <w:sz w:val="24"/>
          <w:szCs w:val="24"/>
        </w:rPr>
        <w:t xml:space="preserve">　　第一百五十六条</w:t>
      </w:r>
      <w:r w:rsidRPr="00F81E2F">
        <w:rPr>
          <w:sz w:val="24"/>
          <w:szCs w:val="24"/>
        </w:rPr>
        <w:t xml:space="preserve"> </w:t>
      </w:r>
      <w:r w:rsidRPr="00F81E2F">
        <w:rPr>
          <w:sz w:val="24"/>
          <w:szCs w:val="24"/>
        </w:rPr>
        <w:t>对于食品安全标准已经明确规定检验方法和检测项目的食品，引发的系统性食品安全风险，所在地县级以上地方食品药品监督管理部门未及时发现并消除的，本级人民政府可以对其主要负责人进行责任约谈。</w:t>
      </w:r>
      <w:r w:rsidRPr="00F81E2F">
        <w:rPr>
          <w:sz w:val="24"/>
          <w:szCs w:val="24"/>
        </w:rPr>
        <w:br/>
      </w:r>
      <w:r w:rsidRPr="00F81E2F">
        <w:rPr>
          <w:sz w:val="24"/>
          <w:szCs w:val="24"/>
        </w:rPr>
        <w:t xml:space="preserve">　　受本级人民政府委托，食品药品监督管理部门可以对未履行法定职责，未及时消除区域性重大食品安全隐患的下级人民政府主要负责人进行责任约谈。</w:t>
      </w:r>
      <w:r w:rsidRPr="00F81E2F">
        <w:rPr>
          <w:sz w:val="24"/>
          <w:szCs w:val="24"/>
        </w:rPr>
        <w:br/>
      </w:r>
      <w:r w:rsidRPr="00F81E2F">
        <w:rPr>
          <w:sz w:val="24"/>
          <w:szCs w:val="24"/>
        </w:rPr>
        <w:lastRenderedPageBreak/>
        <w:t xml:space="preserve">　　第一百五十七条</w:t>
      </w:r>
      <w:r w:rsidRPr="00F81E2F">
        <w:rPr>
          <w:sz w:val="24"/>
          <w:szCs w:val="24"/>
        </w:rPr>
        <w:t xml:space="preserve"> </w:t>
      </w:r>
      <w:r w:rsidRPr="00F81E2F">
        <w:rPr>
          <w:sz w:val="24"/>
          <w:szCs w:val="24"/>
        </w:rPr>
        <w:t>国务院食品药品监督管理部门应当组织国务院卫生行政、农业行政、质量监督等部门加强食品安全信息化建设，建立统一的食品安全信息平台，整合食品安全信息资源，实现食品安全信息共享。</w:t>
      </w:r>
      <w:r w:rsidRPr="00F81E2F">
        <w:rPr>
          <w:sz w:val="24"/>
          <w:szCs w:val="24"/>
        </w:rPr>
        <w:br/>
      </w:r>
      <w:r w:rsidRPr="00F81E2F">
        <w:rPr>
          <w:sz w:val="24"/>
          <w:szCs w:val="24"/>
        </w:rPr>
        <w:t xml:space="preserve">　　第一百五十八条</w:t>
      </w:r>
      <w:r w:rsidRPr="00F81E2F">
        <w:rPr>
          <w:sz w:val="24"/>
          <w:szCs w:val="24"/>
        </w:rPr>
        <w:t xml:space="preserve"> </w:t>
      </w:r>
      <w:r w:rsidRPr="00F81E2F">
        <w:rPr>
          <w:sz w:val="24"/>
          <w:szCs w:val="24"/>
        </w:rPr>
        <w:t>国务院食品药品监督管理部门应当会同卫生行政、质量监督、农业行政等部门每年编制和发布国家食品安全状况报告。</w:t>
      </w:r>
      <w:r w:rsidRPr="00F81E2F">
        <w:rPr>
          <w:sz w:val="24"/>
          <w:szCs w:val="24"/>
        </w:rPr>
        <w:br/>
      </w:r>
      <w:r w:rsidRPr="00F81E2F">
        <w:rPr>
          <w:sz w:val="24"/>
          <w:szCs w:val="24"/>
        </w:rPr>
        <w:t xml:space="preserve">　　第一百五十九条</w:t>
      </w:r>
      <w:r w:rsidRPr="00F81E2F">
        <w:rPr>
          <w:sz w:val="24"/>
          <w:szCs w:val="24"/>
        </w:rPr>
        <w:t xml:space="preserve"> </w:t>
      </w:r>
      <w:r w:rsidRPr="00F81E2F">
        <w:rPr>
          <w:sz w:val="24"/>
          <w:szCs w:val="24"/>
        </w:rPr>
        <w:t>国家建立食品安全统计调查制度。国务院食品药品监督管理部门会同国务院统计等部门建立食品安全统计指标体系，组织开展与食品安全有关的统计调查工作。</w:t>
      </w:r>
      <w:r w:rsidRPr="00F81E2F">
        <w:rPr>
          <w:sz w:val="24"/>
          <w:szCs w:val="24"/>
        </w:rPr>
        <w:br/>
      </w:r>
      <w:r w:rsidRPr="00F81E2F">
        <w:rPr>
          <w:sz w:val="24"/>
          <w:szCs w:val="24"/>
        </w:rPr>
        <w:t xml:space="preserve">　　县级以上人民政府食品药品监督管理部门应当会同同级统计主管部门参照国家食品安全统计调查制度和统计指标体系，建立健全本行政区域的食品安全统计工作制度和统计指标体系，组织开展与食品安全有关的统计调查工作。</w:t>
      </w:r>
      <w:r w:rsidRPr="00F81E2F">
        <w:rPr>
          <w:sz w:val="24"/>
          <w:szCs w:val="24"/>
        </w:rPr>
        <w:br/>
      </w:r>
      <w:r w:rsidRPr="00F81E2F">
        <w:rPr>
          <w:sz w:val="24"/>
          <w:szCs w:val="24"/>
        </w:rPr>
        <w:t xml:space="preserve">　　食品生产经营企业、行业协会等组织应当配合食品药品监督管理部门依法开展食品安全统计调查工作。</w:t>
      </w:r>
      <w:r w:rsidRPr="00F81E2F">
        <w:rPr>
          <w:sz w:val="24"/>
          <w:szCs w:val="24"/>
        </w:rPr>
        <w:br/>
      </w:r>
      <w:r w:rsidRPr="00F81E2F">
        <w:rPr>
          <w:sz w:val="24"/>
          <w:szCs w:val="24"/>
        </w:rPr>
        <w:t xml:space="preserve">　　第一百六十条</w:t>
      </w:r>
      <w:r w:rsidRPr="00F81E2F">
        <w:rPr>
          <w:sz w:val="24"/>
          <w:szCs w:val="24"/>
        </w:rPr>
        <w:t xml:space="preserve"> </w:t>
      </w:r>
      <w:r w:rsidRPr="00F81E2F">
        <w:rPr>
          <w:sz w:val="24"/>
          <w:szCs w:val="24"/>
        </w:rPr>
        <w:t>县级以上人民政府食品药品监督管理部门设置的具有法人资格的稽查机构可以以本机构名义实施现场检查、监督抽检、案件调查等监督管理措施。</w:t>
      </w:r>
      <w:r w:rsidRPr="00F81E2F">
        <w:rPr>
          <w:sz w:val="24"/>
          <w:szCs w:val="24"/>
        </w:rPr>
        <w:br/>
      </w:r>
      <w:r w:rsidRPr="00F81E2F">
        <w:rPr>
          <w:sz w:val="24"/>
          <w:szCs w:val="24"/>
        </w:rPr>
        <w:t xml:space="preserve">　　第一百六十一条</w:t>
      </w:r>
      <w:r w:rsidRPr="00F81E2F">
        <w:rPr>
          <w:sz w:val="24"/>
          <w:szCs w:val="24"/>
        </w:rPr>
        <w:t xml:space="preserve"> </w:t>
      </w:r>
      <w:r w:rsidRPr="00F81E2F">
        <w:rPr>
          <w:sz w:val="24"/>
          <w:szCs w:val="24"/>
        </w:rPr>
        <w:t>食品药品监督管理部门的派出机构可以以自己名义对本行政区域内的食品生产经营者开展监督检查、行政指导等工作。</w:t>
      </w:r>
      <w:r w:rsidRPr="00F81E2F">
        <w:rPr>
          <w:sz w:val="24"/>
          <w:szCs w:val="24"/>
        </w:rPr>
        <w:br/>
      </w:r>
      <w:r w:rsidRPr="00F81E2F">
        <w:rPr>
          <w:sz w:val="24"/>
          <w:szCs w:val="24"/>
        </w:rPr>
        <w:t xml:space="preserve">　　食品药品监督管理部门的派出机构可以以自己名义</w:t>
      </w:r>
      <w:proofErr w:type="gramStart"/>
      <w:r w:rsidRPr="00F81E2F">
        <w:rPr>
          <w:sz w:val="24"/>
          <w:szCs w:val="24"/>
        </w:rPr>
        <w:t>作出</w:t>
      </w:r>
      <w:proofErr w:type="gramEnd"/>
      <w:r w:rsidRPr="00F81E2F">
        <w:rPr>
          <w:sz w:val="24"/>
          <w:szCs w:val="24"/>
        </w:rPr>
        <w:t>警告、没收违法所得、没收非法财物、罚款等行政处罚。没收违法所得、没收非法财物、罚款的具体限额由省级食品药品监督管理部门确定。</w:t>
      </w:r>
      <w:r w:rsidRPr="00F81E2F">
        <w:rPr>
          <w:sz w:val="24"/>
          <w:szCs w:val="24"/>
        </w:rPr>
        <w:br/>
      </w:r>
      <w:r w:rsidRPr="00F81E2F">
        <w:rPr>
          <w:sz w:val="24"/>
          <w:szCs w:val="24"/>
        </w:rPr>
        <w:t xml:space="preserve">　　第一百六十二条</w:t>
      </w:r>
      <w:r w:rsidRPr="00F81E2F">
        <w:rPr>
          <w:sz w:val="24"/>
          <w:szCs w:val="24"/>
        </w:rPr>
        <w:t xml:space="preserve"> </w:t>
      </w:r>
      <w:r w:rsidRPr="00F81E2F">
        <w:rPr>
          <w:sz w:val="24"/>
          <w:szCs w:val="24"/>
        </w:rPr>
        <w:t>县级以上人民政府食品药品监督管理、质量监督等部门发现属于食品安全法第一百二十三条、第一百二十四条中的下列情形之一的，应当在</w:t>
      </w:r>
      <w:r w:rsidRPr="00F81E2F">
        <w:rPr>
          <w:sz w:val="24"/>
          <w:szCs w:val="24"/>
        </w:rPr>
        <w:t>3</w:t>
      </w:r>
      <w:r w:rsidRPr="00F81E2F">
        <w:rPr>
          <w:sz w:val="24"/>
          <w:szCs w:val="24"/>
        </w:rPr>
        <w:t>个工作日内将相关案件线索和证据移送公安机关：</w:t>
      </w:r>
      <w:r w:rsidRPr="00F81E2F">
        <w:rPr>
          <w:sz w:val="24"/>
          <w:szCs w:val="24"/>
        </w:rPr>
        <w:br/>
      </w:r>
      <w:r w:rsidRPr="00F81E2F">
        <w:rPr>
          <w:sz w:val="24"/>
          <w:szCs w:val="24"/>
        </w:rPr>
        <w:t xml:space="preserve">　　（一）在食品加工、销售、运输、贮存等过程中，掺入有毒、有害的非食品原料，或者使用有毒、有害的非食品原料加工食品的；</w:t>
      </w:r>
      <w:r w:rsidRPr="00F81E2F">
        <w:rPr>
          <w:sz w:val="24"/>
          <w:szCs w:val="24"/>
        </w:rPr>
        <w:br/>
      </w:r>
      <w:r w:rsidRPr="00F81E2F">
        <w:rPr>
          <w:sz w:val="24"/>
          <w:szCs w:val="24"/>
        </w:rPr>
        <w:t xml:space="preserve">　　（二）使用、经营属于病死、死因不明或者检验检疫不合格的畜、禽、兽、水产动物及其肉类、肉类制品的；</w:t>
      </w:r>
      <w:r w:rsidRPr="00F81E2F">
        <w:rPr>
          <w:sz w:val="24"/>
          <w:szCs w:val="24"/>
        </w:rPr>
        <w:br/>
      </w:r>
      <w:r w:rsidRPr="00F81E2F">
        <w:rPr>
          <w:sz w:val="24"/>
          <w:szCs w:val="24"/>
        </w:rPr>
        <w:t xml:space="preserve">　　（三）生产销售、使用属于国家为防控疾病等特殊需要明令禁止生产、销售的物品的；</w:t>
      </w:r>
      <w:r w:rsidRPr="00F81E2F">
        <w:rPr>
          <w:sz w:val="24"/>
          <w:szCs w:val="24"/>
        </w:rPr>
        <w:br/>
      </w:r>
      <w:r w:rsidRPr="00F81E2F">
        <w:rPr>
          <w:sz w:val="24"/>
          <w:szCs w:val="24"/>
        </w:rPr>
        <w:t xml:space="preserve">　　（四）婴幼儿配方食品严重不符合食品安全标准的；</w:t>
      </w:r>
      <w:r w:rsidRPr="00F81E2F">
        <w:rPr>
          <w:sz w:val="24"/>
          <w:szCs w:val="24"/>
        </w:rPr>
        <w:br/>
      </w:r>
      <w:r w:rsidRPr="00F81E2F">
        <w:rPr>
          <w:sz w:val="24"/>
          <w:szCs w:val="24"/>
        </w:rPr>
        <w:t xml:space="preserve">　　（五）含有严重超出标准限量的致病性微生物、农药残留、兽药残留、重金属、污染物质以及其他危害人体健康的物质的；</w:t>
      </w:r>
      <w:r w:rsidRPr="00F81E2F">
        <w:rPr>
          <w:sz w:val="24"/>
          <w:szCs w:val="24"/>
        </w:rPr>
        <w:br/>
      </w:r>
      <w:r w:rsidRPr="00F81E2F">
        <w:rPr>
          <w:sz w:val="24"/>
          <w:szCs w:val="24"/>
        </w:rPr>
        <w:t xml:space="preserve">　　（六）其他涉嫌构成食品安全相关犯罪的行为。</w:t>
      </w:r>
      <w:r w:rsidRPr="00F81E2F">
        <w:rPr>
          <w:sz w:val="24"/>
          <w:szCs w:val="24"/>
        </w:rPr>
        <w:br/>
      </w:r>
      <w:r w:rsidRPr="00F81E2F">
        <w:rPr>
          <w:sz w:val="24"/>
          <w:szCs w:val="24"/>
        </w:rPr>
        <w:t xml:space="preserve">　　对涉嫌构成犯罪的，公安机关应当及时依法立案侦查；对尚不构成犯罪，依法需要进行治安管理处罚的，应当依法处理；依法应当由食品药品监督管理等部门进行行政处罚的，应当将案件相关材料移交食品药品监督管理等部门。</w:t>
      </w:r>
      <w:r w:rsidRPr="00F81E2F">
        <w:rPr>
          <w:sz w:val="24"/>
          <w:szCs w:val="24"/>
        </w:rPr>
        <w:br/>
      </w:r>
      <w:r w:rsidRPr="00F81E2F">
        <w:rPr>
          <w:sz w:val="24"/>
          <w:szCs w:val="24"/>
        </w:rPr>
        <w:t xml:space="preserve">　　第一百六十三条</w:t>
      </w:r>
      <w:r w:rsidRPr="00F81E2F">
        <w:rPr>
          <w:sz w:val="24"/>
          <w:szCs w:val="24"/>
        </w:rPr>
        <w:t xml:space="preserve"> </w:t>
      </w:r>
      <w:r w:rsidRPr="00F81E2F">
        <w:rPr>
          <w:sz w:val="24"/>
          <w:szCs w:val="24"/>
        </w:rPr>
        <w:t>县级以上人民政府建立健全食品安全行政执法与刑事司法衔接机制，明确线索通报、案件移送、证据衔接、案情会商、信息共享、信息发布、督查督办等事项，协调、督促食品安全违法犯罪查处工作。</w:t>
      </w:r>
      <w:r w:rsidRPr="00F81E2F">
        <w:rPr>
          <w:sz w:val="24"/>
          <w:szCs w:val="24"/>
        </w:rPr>
        <w:br/>
      </w:r>
      <w:r w:rsidRPr="00F81E2F">
        <w:rPr>
          <w:sz w:val="24"/>
          <w:szCs w:val="24"/>
        </w:rPr>
        <w:t xml:space="preserve">　　第一百六十四条</w:t>
      </w:r>
      <w:r w:rsidRPr="00F81E2F">
        <w:rPr>
          <w:sz w:val="24"/>
          <w:szCs w:val="24"/>
        </w:rPr>
        <w:t xml:space="preserve"> </w:t>
      </w:r>
      <w:r w:rsidRPr="00F81E2F">
        <w:rPr>
          <w:sz w:val="24"/>
          <w:szCs w:val="24"/>
        </w:rPr>
        <w:t>公安机关在办理危害食品安全刑事案件过程中，发现需要进行食品安全风险控制的，应当立即采取控制涉案产品流向等措施防控食品安全风险；需要食品药品监督管理等部门进行协助的，食品药品监督管理等部门应当积极协助。</w:t>
      </w:r>
      <w:r w:rsidRPr="00F81E2F">
        <w:rPr>
          <w:sz w:val="24"/>
          <w:szCs w:val="24"/>
        </w:rPr>
        <w:br/>
      </w:r>
      <w:r w:rsidRPr="00F81E2F">
        <w:rPr>
          <w:sz w:val="24"/>
          <w:szCs w:val="24"/>
        </w:rPr>
        <w:lastRenderedPageBreak/>
        <w:t xml:space="preserve">　　公安机关公布食品安全刑事案件信息，涉及食品安全风险控制的，应当在</w:t>
      </w:r>
      <w:r w:rsidRPr="00F81E2F">
        <w:rPr>
          <w:sz w:val="24"/>
          <w:szCs w:val="24"/>
        </w:rPr>
        <w:t>3</w:t>
      </w:r>
      <w:r w:rsidRPr="00F81E2F">
        <w:rPr>
          <w:sz w:val="24"/>
          <w:szCs w:val="24"/>
        </w:rPr>
        <w:t>个工作日前通报同级食品药品监督管理等部门。必要时共同公布，并采取有效措施做好解释、说明。</w:t>
      </w:r>
      <w:r w:rsidRPr="00F81E2F">
        <w:rPr>
          <w:sz w:val="24"/>
          <w:szCs w:val="24"/>
        </w:rPr>
        <w:br/>
      </w:r>
      <w:r w:rsidRPr="00F81E2F">
        <w:rPr>
          <w:sz w:val="24"/>
          <w:szCs w:val="24"/>
        </w:rPr>
        <w:t xml:space="preserve">　　第一百六十五条</w:t>
      </w:r>
      <w:r w:rsidRPr="00F81E2F">
        <w:rPr>
          <w:sz w:val="24"/>
          <w:szCs w:val="24"/>
        </w:rPr>
        <w:t xml:space="preserve"> </w:t>
      </w:r>
      <w:r w:rsidRPr="00F81E2F">
        <w:rPr>
          <w:sz w:val="24"/>
          <w:szCs w:val="24"/>
        </w:rPr>
        <w:t>国务院食品药品监督管理部门会同国务院司法行政部门制定食品安全司法鉴定管理办法，明确资质条件，确定食品安全司法鉴定机构和鉴定人员目录。</w:t>
      </w:r>
      <w:r w:rsidRPr="00F81E2F">
        <w:rPr>
          <w:sz w:val="24"/>
          <w:szCs w:val="24"/>
        </w:rPr>
        <w:br/>
      </w:r>
      <w:r w:rsidRPr="00F81E2F">
        <w:rPr>
          <w:sz w:val="24"/>
          <w:szCs w:val="24"/>
        </w:rPr>
        <w:t xml:space="preserve">　　委托开展食品安全司法鉴定，应当从食品安全司法鉴定机构和鉴定人员名录中选取。</w:t>
      </w:r>
      <w:r w:rsidRPr="00F81E2F">
        <w:rPr>
          <w:sz w:val="24"/>
          <w:szCs w:val="24"/>
        </w:rPr>
        <w:br/>
      </w:r>
      <w:r w:rsidRPr="00F81E2F">
        <w:rPr>
          <w:sz w:val="24"/>
          <w:szCs w:val="24"/>
        </w:rPr>
        <w:t xml:space="preserve">　　第一百六十六条</w:t>
      </w:r>
      <w:r w:rsidRPr="00F81E2F">
        <w:rPr>
          <w:sz w:val="24"/>
          <w:szCs w:val="24"/>
        </w:rPr>
        <w:t xml:space="preserve"> </w:t>
      </w:r>
      <w:r w:rsidRPr="00F81E2F">
        <w:rPr>
          <w:sz w:val="24"/>
          <w:szCs w:val="24"/>
        </w:rPr>
        <w:t>食品药品监督管理、质量监督等部门在监督管理执法过程中，有下列情形之一，需要公安机关协助的，公安机关应当予以协助：</w:t>
      </w:r>
      <w:r w:rsidRPr="00F81E2F">
        <w:rPr>
          <w:sz w:val="24"/>
          <w:szCs w:val="24"/>
        </w:rPr>
        <w:br/>
      </w:r>
      <w:r w:rsidRPr="00F81E2F">
        <w:rPr>
          <w:sz w:val="24"/>
          <w:szCs w:val="24"/>
        </w:rPr>
        <w:t xml:space="preserve">　　（一）发生暴力抗法或者引发群体性事件的；</w:t>
      </w:r>
      <w:r w:rsidRPr="00F81E2F">
        <w:rPr>
          <w:sz w:val="24"/>
          <w:szCs w:val="24"/>
        </w:rPr>
        <w:br/>
      </w:r>
      <w:r w:rsidRPr="00F81E2F">
        <w:rPr>
          <w:sz w:val="24"/>
          <w:szCs w:val="24"/>
        </w:rPr>
        <w:t xml:space="preserve">　　（二）拒绝、阻挠、妨碍食品安全监督执法的；</w:t>
      </w:r>
      <w:r w:rsidRPr="00F81E2F">
        <w:rPr>
          <w:sz w:val="24"/>
          <w:szCs w:val="24"/>
        </w:rPr>
        <w:br/>
      </w:r>
      <w:r w:rsidRPr="00F81E2F">
        <w:rPr>
          <w:sz w:val="24"/>
          <w:szCs w:val="24"/>
        </w:rPr>
        <w:t xml:space="preserve">　　（三）销毁、隐匿证据或者当事人逃匿的；</w:t>
      </w:r>
      <w:r w:rsidRPr="00F81E2F">
        <w:rPr>
          <w:sz w:val="24"/>
          <w:szCs w:val="24"/>
        </w:rPr>
        <w:br/>
      </w:r>
      <w:r w:rsidRPr="00F81E2F">
        <w:rPr>
          <w:sz w:val="24"/>
          <w:szCs w:val="24"/>
        </w:rPr>
        <w:t xml:space="preserve">　　（四）重大疑难案件需要协助调取证据的；</w:t>
      </w:r>
      <w:r w:rsidRPr="00F81E2F">
        <w:rPr>
          <w:sz w:val="24"/>
          <w:szCs w:val="24"/>
        </w:rPr>
        <w:br/>
      </w:r>
      <w:r w:rsidRPr="00F81E2F">
        <w:rPr>
          <w:sz w:val="24"/>
          <w:szCs w:val="24"/>
        </w:rPr>
        <w:t xml:space="preserve">　　（五）法律法规规定的其他情形。</w:t>
      </w:r>
      <w:r w:rsidRPr="00F81E2F">
        <w:rPr>
          <w:sz w:val="24"/>
          <w:szCs w:val="24"/>
        </w:rPr>
        <w:br/>
      </w:r>
      <w:r w:rsidRPr="00F81E2F">
        <w:rPr>
          <w:sz w:val="24"/>
          <w:szCs w:val="24"/>
        </w:rPr>
        <w:t xml:space="preserve">　　第一百六十七条</w:t>
      </w:r>
      <w:r w:rsidRPr="00F81E2F">
        <w:rPr>
          <w:sz w:val="24"/>
          <w:szCs w:val="24"/>
        </w:rPr>
        <w:t xml:space="preserve"> </w:t>
      </w:r>
      <w:r w:rsidRPr="00F81E2F">
        <w:rPr>
          <w:sz w:val="24"/>
          <w:szCs w:val="24"/>
        </w:rPr>
        <w:t>公安机关在食品安全犯罪案件侦办过程中，需要食品药品监督管理、质量监督等部门提供技术支持、信息核实的，食品药品监督管理、质量监督等部门应当予以协助。</w:t>
      </w:r>
      <w:r w:rsidRPr="00F81E2F">
        <w:rPr>
          <w:sz w:val="24"/>
          <w:szCs w:val="24"/>
        </w:rPr>
        <w:br/>
      </w:r>
      <w:r w:rsidRPr="00F81E2F">
        <w:rPr>
          <w:sz w:val="24"/>
          <w:szCs w:val="24"/>
        </w:rPr>
        <w:t xml:space="preserve">　　食品药品监督管理、质量监督管理等部门在监督管理中，遇到涉嫌食品安全犯罪案件侦查、证据收集等问题咨询公安机关的，公安机关应当及时回复。</w:t>
      </w:r>
      <w:r w:rsidRPr="00F81E2F">
        <w:rPr>
          <w:sz w:val="24"/>
          <w:szCs w:val="24"/>
        </w:rPr>
        <w:br/>
      </w:r>
      <w:r w:rsidRPr="00F81E2F">
        <w:rPr>
          <w:sz w:val="24"/>
          <w:szCs w:val="24"/>
        </w:rPr>
        <w:t xml:space="preserve">　　第一百六十八条</w:t>
      </w:r>
      <w:r w:rsidRPr="00F81E2F">
        <w:rPr>
          <w:sz w:val="24"/>
          <w:szCs w:val="24"/>
        </w:rPr>
        <w:t xml:space="preserve"> </w:t>
      </w:r>
      <w:r w:rsidRPr="00F81E2F">
        <w:rPr>
          <w:sz w:val="24"/>
          <w:szCs w:val="24"/>
        </w:rPr>
        <w:t>对食品药品监督管理、农业行政、质量监督等部门移送的涉嫌构成犯罪的案件，公安机关应当自收到相关移送资料之日起</w:t>
      </w:r>
      <w:r w:rsidRPr="00F81E2F">
        <w:rPr>
          <w:sz w:val="24"/>
          <w:szCs w:val="24"/>
        </w:rPr>
        <w:t>3</w:t>
      </w:r>
      <w:r w:rsidRPr="00F81E2F">
        <w:rPr>
          <w:sz w:val="24"/>
          <w:szCs w:val="24"/>
        </w:rPr>
        <w:t>日内予以审查，并在</w:t>
      </w:r>
      <w:r w:rsidRPr="00F81E2F">
        <w:rPr>
          <w:sz w:val="24"/>
          <w:szCs w:val="24"/>
        </w:rPr>
        <w:t>10</w:t>
      </w:r>
      <w:r w:rsidRPr="00F81E2F">
        <w:rPr>
          <w:sz w:val="24"/>
          <w:szCs w:val="24"/>
        </w:rPr>
        <w:t>日内</w:t>
      </w:r>
      <w:proofErr w:type="gramStart"/>
      <w:r w:rsidRPr="00F81E2F">
        <w:rPr>
          <w:sz w:val="24"/>
          <w:szCs w:val="24"/>
        </w:rPr>
        <w:t>作出</w:t>
      </w:r>
      <w:proofErr w:type="gramEnd"/>
      <w:r w:rsidRPr="00F81E2F">
        <w:rPr>
          <w:sz w:val="24"/>
          <w:szCs w:val="24"/>
        </w:rPr>
        <w:t>是否立案的决定。</w:t>
      </w:r>
      <w:r w:rsidRPr="00F81E2F">
        <w:rPr>
          <w:sz w:val="24"/>
          <w:szCs w:val="24"/>
        </w:rPr>
        <w:br/>
      </w:r>
      <w:r w:rsidRPr="00F81E2F">
        <w:rPr>
          <w:sz w:val="24"/>
          <w:szCs w:val="24"/>
        </w:rPr>
        <w:t xml:space="preserve">　　相关违法行为涉及非法添加非食用物质、非法添加药品、生产经营病死畜禽等严重危害人体健康的案件，公安机关应当立即予以审查。</w:t>
      </w:r>
      <w:r w:rsidRPr="00F81E2F">
        <w:rPr>
          <w:sz w:val="24"/>
          <w:szCs w:val="24"/>
        </w:rPr>
        <w:br/>
      </w:r>
      <w:r w:rsidRPr="00F81E2F">
        <w:rPr>
          <w:sz w:val="24"/>
          <w:szCs w:val="24"/>
        </w:rPr>
        <w:t xml:space="preserve">　　第一百六十九条</w:t>
      </w:r>
      <w:r w:rsidRPr="00F81E2F">
        <w:rPr>
          <w:sz w:val="24"/>
          <w:szCs w:val="24"/>
        </w:rPr>
        <w:t xml:space="preserve"> </w:t>
      </w:r>
      <w:r w:rsidRPr="00F81E2F">
        <w:rPr>
          <w:sz w:val="24"/>
          <w:szCs w:val="24"/>
        </w:rPr>
        <w:t>对尚不构成犯罪，依法需要移送公安机关处以行政拘留的案件，县级以上地方食品药品监督管理部门应当移送至公安机关。县级以上地方食品药品监督管理部门应当在</w:t>
      </w:r>
      <w:proofErr w:type="gramStart"/>
      <w:r w:rsidRPr="00F81E2F">
        <w:rPr>
          <w:sz w:val="24"/>
          <w:szCs w:val="24"/>
        </w:rPr>
        <w:t>作出</w:t>
      </w:r>
      <w:proofErr w:type="gramEnd"/>
      <w:r w:rsidRPr="00F81E2F">
        <w:rPr>
          <w:sz w:val="24"/>
          <w:szCs w:val="24"/>
        </w:rPr>
        <w:t>移送决定后</w:t>
      </w:r>
      <w:r w:rsidRPr="00F81E2F">
        <w:rPr>
          <w:sz w:val="24"/>
          <w:szCs w:val="24"/>
        </w:rPr>
        <w:t>3</w:t>
      </w:r>
      <w:r w:rsidRPr="00F81E2F">
        <w:rPr>
          <w:sz w:val="24"/>
          <w:szCs w:val="24"/>
        </w:rPr>
        <w:t>日内将案件移送书和案件相关材料移送至同级公安机关。</w:t>
      </w:r>
      <w:r w:rsidRPr="00F81E2F">
        <w:rPr>
          <w:sz w:val="24"/>
          <w:szCs w:val="24"/>
        </w:rPr>
        <w:br/>
      </w:r>
      <w:r w:rsidRPr="00F81E2F">
        <w:rPr>
          <w:sz w:val="24"/>
          <w:szCs w:val="24"/>
        </w:rPr>
        <w:t xml:space="preserve">　　公安机关应当按照《公安机关办理行政案件程序规定》的要求受理。公安机关经审查，认为案件违法事实不清、证据不足的，可以在受案后</w:t>
      </w:r>
      <w:r w:rsidRPr="00F81E2F">
        <w:rPr>
          <w:sz w:val="24"/>
          <w:szCs w:val="24"/>
        </w:rPr>
        <w:t>3</w:t>
      </w:r>
      <w:r w:rsidRPr="00F81E2F">
        <w:rPr>
          <w:sz w:val="24"/>
          <w:szCs w:val="24"/>
        </w:rPr>
        <w:t>日内书面告知案件移送部门补充移送相关证据材料，也可以按照《公安机关办理行政案件程序规定》调查取证。</w:t>
      </w:r>
      <w:r w:rsidRPr="00F81E2F">
        <w:rPr>
          <w:sz w:val="24"/>
          <w:szCs w:val="24"/>
        </w:rPr>
        <w:br/>
      </w:r>
      <w:r w:rsidRPr="00F81E2F">
        <w:rPr>
          <w:sz w:val="24"/>
          <w:szCs w:val="24"/>
        </w:rPr>
        <w:t xml:space="preserve">　　公安机关对移送的案件，认为事实清楚、证据确实充分，依法决定行政拘留的，应当在</w:t>
      </w:r>
      <w:proofErr w:type="gramStart"/>
      <w:r w:rsidRPr="00F81E2F">
        <w:rPr>
          <w:sz w:val="24"/>
          <w:szCs w:val="24"/>
        </w:rPr>
        <w:t>作出</w:t>
      </w:r>
      <w:proofErr w:type="gramEnd"/>
      <w:r w:rsidRPr="00F81E2F">
        <w:rPr>
          <w:sz w:val="24"/>
          <w:szCs w:val="24"/>
        </w:rPr>
        <w:t>决定之日起</w:t>
      </w:r>
      <w:r w:rsidRPr="00F81E2F">
        <w:rPr>
          <w:sz w:val="24"/>
          <w:szCs w:val="24"/>
        </w:rPr>
        <w:t>3</w:t>
      </w:r>
      <w:r w:rsidRPr="00F81E2F">
        <w:rPr>
          <w:sz w:val="24"/>
          <w:szCs w:val="24"/>
        </w:rPr>
        <w:t>日内将决定书抄送案件移送部门。公安机关对移送的案件，认为事实不清、证据不足，不符合行政拘留条件的，应当在受案后</w:t>
      </w:r>
      <w:r w:rsidRPr="00F81E2F">
        <w:rPr>
          <w:sz w:val="24"/>
          <w:szCs w:val="24"/>
        </w:rPr>
        <w:t>5</w:t>
      </w:r>
      <w:r w:rsidRPr="00F81E2F">
        <w:rPr>
          <w:sz w:val="24"/>
          <w:szCs w:val="24"/>
        </w:rPr>
        <w:t>日内书面告</w:t>
      </w:r>
      <w:proofErr w:type="gramStart"/>
      <w:r w:rsidRPr="00F81E2F">
        <w:rPr>
          <w:sz w:val="24"/>
          <w:szCs w:val="24"/>
        </w:rPr>
        <w:t>知县级</w:t>
      </w:r>
      <w:proofErr w:type="gramEnd"/>
      <w:r w:rsidRPr="00F81E2F">
        <w:rPr>
          <w:sz w:val="24"/>
          <w:szCs w:val="24"/>
        </w:rPr>
        <w:t>以上地方食品药品监督管理部门并说明理由，同时退回案卷材料。</w:t>
      </w:r>
      <w:r w:rsidRPr="00F81E2F">
        <w:rPr>
          <w:sz w:val="24"/>
          <w:szCs w:val="24"/>
        </w:rPr>
        <w:br/>
      </w:r>
      <w:r w:rsidRPr="00F81E2F">
        <w:rPr>
          <w:sz w:val="24"/>
          <w:szCs w:val="24"/>
        </w:rPr>
        <w:t xml:space="preserve">　　第一百七十条</w:t>
      </w:r>
      <w:r w:rsidRPr="00F81E2F">
        <w:rPr>
          <w:sz w:val="24"/>
          <w:szCs w:val="24"/>
        </w:rPr>
        <w:t xml:space="preserve"> </w:t>
      </w:r>
      <w:r w:rsidRPr="00F81E2F">
        <w:rPr>
          <w:sz w:val="24"/>
          <w:szCs w:val="24"/>
        </w:rPr>
        <w:t>食品药品监督管理、质量监督、农业行政等部门移送给公安机关的证据，可以留存电子数据、书面证据复印件并加盖印章等，作为相关行政处罚的依据。</w:t>
      </w:r>
      <w:r w:rsidRPr="00F81E2F">
        <w:rPr>
          <w:sz w:val="24"/>
          <w:szCs w:val="24"/>
        </w:rPr>
        <w:br/>
      </w:r>
      <w:r w:rsidRPr="00F81E2F">
        <w:rPr>
          <w:sz w:val="24"/>
          <w:szCs w:val="24"/>
        </w:rPr>
        <w:t xml:space="preserve">　　公安机关对于食品药品监督管理、质量监督、农业行政等部门移送的证据，经核实认为符合刑事证据标准的，可以作为刑事案件的证据使用。</w:t>
      </w:r>
      <w:r w:rsidRPr="00F81E2F">
        <w:rPr>
          <w:sz w:val="24"/>
          <w:szCs w:val="24"/>
        </w:rPr>
        <w:br/>
      </w:r>
      <w:r w:rsidRPr="00F81E2F">
        <w:rPr>
          <w:sz w:val="24"/>
          <w:szCs w:val="24"/>
        </w:rPr>
        <w:t xml:space="preserve">　　第一百七十一条</w:t>
      </w:r>
      <w:r w:rsidRPr="00F81E2F">
        <w:rPr>
          <w:sz w:val="24"/>
          <w:szCs w:val="24"/>
        </w:rPr>
        <w:t xml:space="preserve"> </w:t>
      </w:r>
      <w:r w:rsidRPr="00F81E2F">
        <w:rPr>
          <w:sz w:val="24"/>
          <w:szCs w:val="24"/>
        </w:rPr>
        <w:t>公安机关对发现的食品安全违法行为，经审查没有犯罪事</w:t>
      </w:r>
      <w:r w:rsidRPr="00F81E2F">
        <w:rPr>
          <w:sz w:val="24"/>
          <w:szCs w:val="24"/>
        </w:rPr>
        <w:lastRenderedPageBreak/>
        <w:t>实，或者立案侦查后认为不需要追究刑事责任，但依法应当拘留的，应当依法</w:t>
      </w:r>
      <w:proofErr w:type="gramStart"/>
      <w:r w:rsidRPr="00F81E2F">
        <w:rPr>
          <w:sz w:val="24"/>
          <w:szCs w:val="24"/>
        </w:rPr>
        <w:t>作出</w:t>
      </w:r>
      <w:proofErr w:type="gramEnd"/>
      <w:r w:rsidRPr="00F81E2F">
        <w:rPr>
          <w:sz w:val="24"/>
          <w:szCs w:val="24"/>
        </w:rPr>
        <w:t>予以行政拘留的处罚；依法应当追究其他行政法律责任的，应当及时将案件移交食品药品监督管理等部门。</w:t>
      </w:r>
      <w:r w:rsidRPr="00F81E2F">
        <w:rPr>
          <w:sz w:val="24"/>
          <w:szCs w:val="24"/>
        </w:rPr>
        <w:br/>
      </w:r>
      <w:r w:rsidRPr="00F81E2F">
        <w:rPr>
          <w:sz w:val="24"/>
          <w:szCs w:val="24"/>
        </w:rPr>
        <w:t xml:space="preserve">　　公安机关应当同时将相关证据材料的原件或者加盖印章的复印件移送食品药品监督管理、质量监督、农业行政等部门。相关部门经核实后，认为符合行政执法案件的证据要求的，可以作为相关证据使用。</w:t>
      </w:r>
      <w:r w:rsidRPr="00F81E2F">
        <w:rPr>
          <w:sz w:val="24"/>
          <w:szCs w:val="24"/>
        </w:rPr>
        <w:br/>
      </w:r>
      <w:r w:rsidRPr="00F81E2F">
        <w:rPr>
          <w:sz w:val="24"/>
          <w:szCs w:val="24"/>
        </w:rPr>
        <w:t xml:space="preserve">　　第一百七十二条</w:t>
      </w:r>
      <w:r w:rsidRPr="00F81E2F">
        <w:rPr>
          <w:sz w:val="24"/>
          <w:szCs w:val="24"/>
        </w:rPr>
        <w:t xml:space="preserve"> </w:t>
      </w:r>
      <w:r w:rsidRPr="00F81E2F">
        <w:rPr>
          <w:sz w:val="24"/>
          <w:szCs w:val="24"/>
        </w:rPr>
        <w:t>对于人民法院已经生效的判决的案件，依法还应当由食品药品监督管理、质量监督、农业行政等部门</w:t>
      </w:r>
      <w:proofErr w:type="gramStart"/>
      <w:r w:rsidRPr="00F81E2F">
        <w:rPr>
          <w:sz w:val="24"/>
          <w:szCs w:val="24"/>
        </w:rPr>
        <w:t>作出</w:t>
      </w:r>
      <w:proofErr w:type="gramEnd"/>
      <w:r w:rsidRPr="00F81E2F">
        <w:rPr>
          <w:sz w:val="24"/>
          <w:szCs w:val="24"/>
        </w:rPr>
        <w:t>吊销许可证等行政处罚但尚未</w:t>
      </w:r>
      <w:proofErr w:type="gramStart"/>
      <w:r w:rsidRPr="00F81E2F">
        <w:rPr>
          <w:sz w:val="24"/>
          <w:szCs w:val="24"/>
        </w:rPr>
        <w:t>作出</w:t>
      </w:r>
      <w:proofErr w:type="gramEnd"/>
      <w:r w:rsidRPr="00F81E2F">
        <w:rPr>
          <w:sz w:val="24"/>
          <w:szCs w:val="24"/>
        </w:rPr>
        <w:t>处罚的案件，经过核实，食品药品监督管理、质量监督、农业行政等部门可以依据人民法院判决书中认定的事实和证据依法予以行政处罚。</w:t>
      </w:r>
      <w:r w:rsidRPr="00F81E2F">
        <w:rPr>
          <w:sz w:val="24"/>
          <w:szCs w:val="24"/>
        </w:rPr>
        <w:br/>
      </w:r>
      <w:r w:rsidRPr="00F81E2F">
        <w:rPr>
          <w:sz w:val="24"/>
          <w:szCs w:val="24"/>
        </w:rPr>
        <w:t xml:space="preserve">　　第一百七十三条</w:t>
      </w:r>
      <w:r w:rsidRPr="00F81E2F">
        <w:rPr>
          <w:sz w:val="24"/>
          <w:szCs w:val="24"/>
        </w:rPr>
        <w:t xml:space="preserve"> </w:t>
      </w:r>
      <w:r w:rsidRPr="00F81E2F">
        <w:rPr>
          <w:sz w:val="24"/>
          <w:szCs w:val="24"/>
        </w:rPr>
        <w:t>食品生产经营者的违法行为涉嫌构成食品安全刑事犯罪的，在案件立案侦查、审查起诉和审判期间，为预防和控制食品安全风险，食品药品监督管理等部门可以依法</w:t>
      </w:r>
      <w:proofErr w:type="gramStart"/>
      <w:r w:rsidRPr="00F81E2F">
        <w:rPr>
          <w:sz w:val="24"/>
          <w:szCs w:val="24"/>
        </w:rPr>
        <w:t>作出</w:t>
      </w:r>
      <w:proofErr w:type="gramEnd"/>
      <w:r w:rsidRPr="00F81E2F">
        <w:rPr>
          <w:sz w:val="24"/>
          <w:szCs w:val="24"/>
        </w:rPr>
        <w:t>责令停产停业、吊销许可证等行政处罚。</w:t>
      </w:r>
      <w:r w:rsidRPr="00F81E2F">
        <w:rPr>
          <w:sz w:val="24"/>
          <w:szCs w:val="24"/>
        </w:rPr>
        <w:br/>
      </w:r>
      <w:r w:rsidRPr="00F81E2F">
        <w:rPr>
          <w:sz w:val="24"/>
          <w:szCs w:val="24"/>
        </w:rPr>
        <w:t xml:space="preserve">　　第九章</w:t>
      </w:r>
      <w:r w:rsidRPr="00F81E2F">
        <w:rPr>
          <w:sz w:val="24"/>
          <w:szCs w:val="24"/>
        </w:rPr>
        <w:t xml:space="preserve"> </w:t>
      </w:r>
      <w:r w:rsidRPr="00F81E2F">
        <w:rPr>
          <w:sz w:val="24"/>
          <w:szCs w:val="24"/>
        </w:rPr>
        <w:t>法律责任</w:t>
      </w:r>
      <w:r w:rsidRPr="00F81E2F">
        <w:rPr>
          <w:sz w:val="24"/>
          <w:szCs w:val="24"/>
        </w:rPr>
        <w:br/>
      </w:r>
      <w:r w:rsidRPr="00F81E2F">
        <w:rPr>
          <w:sz w:val="24"/>
          <w:szCs w:val="24"/>
        </w:rPr>
        <w:t xml:space="preserve">　　第一百七十四条</w:t>
      </w:r>
      <w:r w:rsidRPr="00F81E2F">
        <w:rPr>
          <w:sz w:val="24"/>
          <w:szCs w:val="24"/>
        </w:rPr>
        <w:t xml:space="preserve"> </w:t>
      </w:r>
      <w:r w:rsidRPr="00F81E2F">
        <w:rPr>
          <w:sz w:val="24"/>
          <w:szCs w:val="24"/>
        </w:rPr>
        <w:t>食品生产经营许可证超过有效期限、被撤回、被吊销或者被撤销，食品生产经营者继续开展食品生产经营活动的，由县级以上人民政府食品药品监督管理部门依照食品安全法第一百二十二条第一款的规定给予处罚。</w:t>
      </w:r>
      <w:r w:rsidRPr="00F81E2F">
        <w:rPr>
          <w:sz w:val="24"/>
          <w:szCs w:val="24"/>
        </w:rPr>
        <w:br/>
      </w:r>
      <w:r w:rsidRPr="00F81E2F">
        <w:rPr>
          <w:sz w:val="24"/>
          <w:szCs w:val="24"/>
        </w:rPr>
        <w:t xml:space="preserve">　　第一百七十五条</w:t>
      </w:r>
      <w:r w:rsidRPr="00F81E2F">
        <w:rPr>
          <w:sz w:val="24"/>
          <w:szCs w:val="24"/>
        </w:rPr>
        <w:t xml:space="preserve"> </w:t>
      </w:r>
      <w:r w:rsidRPr="00F81E2F">
        <w:rPr>
          <w:sz w:val="24"/>
          <w:szCs w:val="24"/>
        </w:rPr>
        <w:t>食品生产者超过许可的类别范围从事食品生产的，食品经营者超过许可的经营项目范围从事食品经营的，依照食品安全法第一百二十二条第一款的规定给予处罚。</w:t>
      </w:r>
      <w:r w:rsidRPr="00F81E2F">
        <w:rPr>
          <w:sz w:val="24"/>
          <w:szCs w:val="24"/>
        </w:rPr>
        <w:br/>
      </w:r>
      <w:r w:rsidRPr="00F81E2F">
        <w:rPr>
          <w:sz w:val="24"/>
          <w:szCs w:val="24"/>
        </w:rPr>
        <w:t xml:space="preserve">　　第一百七十六条</w:t>
      </w:r>
      <w:r w:rsidRPr="00F81E2F">
        <w:rPr>
          <w:sz w:val="24"/>
          <w:szCs w:val="24"/>
        </w:rPr>
        <w:t xml:space="preserve"> </w:t>
      </w:r>
      <w:r w:rsidRPr="00F81E2F">
        <w:rPr>
          <w:sz w:val="24"/>
          <w:szCs w:val="24"/>
        </w:rPr>
        <w:t>有下列情形之一，尚不构成犯罪，属于食品安全法第一百二十三条规定的</w:t>
      </w:r>
      <w:r w:rsidRPr="00F81E2F">
        <w:rPr>
          <w:sz w:val="24"/>
          <w:szCs w:val="24"/>
        </w:rPr>
        <w:t>“</w:t>
      </w:r>
      <w:r w:rsidRPr="00F81E2F">
        <w:rPr>
          <w:sz w:val="24"/>
          <w:szCs w:val="24"/>
        </w:rPr>
        <w:t>情节严重</w:t>
      </w:r>
      <w:r w:rsidRPr="00F81E2F">
        <w:rPr>
          <w:sz w:val="24"/>
          <w:szCs w:val="24"/>
        </w:rPr>
        <w:t>”</w:t>
      </w:r>
      <w:r w:rsidRPr="00F81E2F">
        <w:rPr>
          <w:sz w:val="24"/>
          <w:szCs w:val="24"/>
        </w:rPr>
        <w:t>：</w:t>
      </w:r>
      <w:r w:rsidRPr="00F81E2F">
        <w:rPr>
          <w:sz w:val="24"/>
          <w:szCs w:val="24"/>
        </w:rPr>
        <w:br/>
      </w:r>
      <w:r w:rsidRPr="00F81E2F">
        <w:rPr>
          <w:sz w:val="24"/>
          <w:szCs w:val="24"/>
        </w:rPr>
        <w:t xml:space="preserve">　　（一）用非食品原料生产食品，生产加工添加药品的食品，经营病死、毒死或者死因不明的禽、畜、兽、水产动物肉类或者生产其制品，经营未按规定进行检疫或者检疫不合格的肉类，货值金额超过一千元的或者造成恶劣影响的；</w:t>
      </w:r>
      <w:r w:rsidRPr="00F81E2F">
        <w:rPr>
          <w:sz w:val="24"/>
          <w:szCs w:val="24"/>
        </w:rPr>
        <w:br/>
      </w:r>
      <w:r w:rsidRPr="00F81E2F">
        <w:rPr>
          <w:sz w:val="24"/>
          <w:szCs w:val="24"/>
        </w:rPr>
        <w:t xml:space="preserve">　　（二）在食品中添加食品添加剂以外的化学物质和其他可能危害人体健康的物质，货值金额超过二千元的；</w:t>
      </w:r>
      <w:r w:rsidRPr="00F81E2F">
        <w:rPr>
          <w:sz w:val="24"/>
          <w:szCs w:val="24"/>
        </w:rPr>
        <w:br/>
      </w:r>
      <w:r w:rsidRPr="00F81E2F">
        <w:rPr>
          <w:sz w:val="24"/>
          <w:szCs w:val="24"/>
        </w:rPr>
        <w:t xml:space="preserve">　　（三）用回收食品作为原料生产食品，货值金额超过五千元的；</w:t>
      </w:r>
      <w:r w:rsidRPr="00F81E2F">
        <w:rPr>
          <w:sz w:val="24"/>
          <w:szCs w:val="24"/>
        </w:rPr>
        <w:br/>
      </w:r>
      <w:r w:rsidRPr="00F81E2F">
        <w:rPr>
          <w:sz w:val="24"/>
          <w:szCs w:val="24"/>
        </w:rPr>
        <w:t xml:space="preserve">　　（四）生产经营未经检验或者检验不合格的肉类制品，生产经营国家为防病等特殊需要明令禁止生产经营的食品，生产经营营养成分不符合食品安全标准的专供婴幼儿和其他特定人群的主辅食品，一年内因违反食品安全法律法规已经受到行政处罚，或者违法行为持续时间六个月以上；</w:t>
      </w:r>
      <w:r w:rsidRPr="00F81E2F">
        <w:rPr>
          <w:sz w:val="24"/>
          <w:szCs w:val="24"/>
        </w:rPr>
        <w:br/>
      </w:r>
      <w:r w:rsidRPr="00F81E2F">
        <w:rPr>
          <w:sz w:val="24"/>
          <w:szCs w:val="24"/>
        </w:rPr>
        <w:t xml:space="preserve">　　（五）法律法规规定的其他情形。</w:t>
      </w:r>
      <w:r w:rsidRPr="00F81E2F">
        <w:rPr>
          <w:sz w:val="24"/>
          <w:szCs w:val="24"/>
        </w:rPr>
        <w:br/>
      </w:r>
      <w:r w:rsidRPr="00F81E2F">
        <w:rPr>
          <w:sz w:val="24"/>
          <w:szCs w:val="24"/>
        </w:rPr>
        <w:t xml:space="preserve">　　对生产者具有食品安全法第一百二十三条规定的情形，因生产记录不全等原因无法确定违法产品的货值金额的，按照上一年度企业生产经营的金额总数计算。</w:t>
      </w:r>
      <w:r w:rsidRPr="00F81E2F">
        <w:rPr>
          <w:sz w:val="24"/>
          <w:szCs w:val="24"/>
        </w:rPr>
        <w:br/>
      </w:r>
      <w:r w:rsidRPr="00F81E2F">
        <w:rPr>
          <w:sz w:val="24"/>
          <w:szCs w:val="24"/>
        </w:rPr>
        <w:t xml:space="preserve">　　第一百七十七条</w:t>
      </w:r>
      <w:r w:rsidRPr="00F81E2F">
        <w:rPr>
          <w:sz w:val="24"/>
          <w:szCs w:val="24"/>
        </w:rPr>
        <w:t xml:space="preserve"> </w:t>
      </w:r>
      <w:r w:rsidRPr="00F81E2F">
        <w:rPr>
          <w:sz w:val="24"/>
          <w:szCs w:val="24"/>
        </w:rPr>
        <w:t>有下列情形之一，尚不够成犯罪的，由县级以上人民政府食品药品监督管理、质量监督、农业行政等部门依照食品安全法第一百二十三条的规定给予处罚：</w:t>
      </w:r>
      <w:r w:rsidRPr="00F81E2F">
        <w:rPr>
          <w:sz w:val="24"/>
          <w:szCs w:val="24"/>
        </w:rPr>
        <w:br/>
      </w:r>
      <w:r w:rsidRPr="00F81E2F">
        <w:rPr>
          <w:sz w:val="24"/>
          <w:szCs w:val="24"/>
        </w:rPr>
        <w:t xml:space="preserve">　　（一）在食品生产经营、贮存、运输等过程中违反规定使用非食用物质的；</w:t>
      </w:r>
      <w:r w:rsidRPr="00F81E2F">
        <w:rPr>
          <w:sz w:val="24"/>
          <w:szCs w:val="24"/>
        </w:rPr>
        <w:br/>
      </w:r>
      <w:r w:rsidRPr="00F81E2F">
        <w:rPr>
          <w:sz w:val="24"/>
          <w:szCs w:val="24"/>
        </w:rPr>
        <w:t xml:space="preserve">　　（二）用废弃、过期的食品添加剂生产加工食品、食品添加剂的；</w:t>
      </w:r>
      <w:r w:rsidRPr="00F81E2F">
        <w:rPr>
          <w:sz w:val="24"/>
          <w:szCs w:val="24"/>
        </w:rPr>
        <w:br/>
      </w:r>
      <w:r w:rsidRPr="00F81E2F">
        <w:rPr>
          <w:sz w:val="24"/>
          <w:szCs w:val="24"/>
        </w:rPr>
        <w:t xml:space="preserve">　　（三）使用可能危害人体健康的物质以浸泡、熏蒸等方式处理食品、食品原料的；</w:t>
      </w:r>
      <w:r w:rsidRPr="00F81E2F">
        <w:rPr>
          <w:sz w:val="24"/>
          <w:szCs w:val="24"/>
        </w:rPr>
        <w:br/>
      </w:r>
      <w:r w:rsidRPr="00F81E2F">
        <w:rPr>
          <w:sz w:val="24"/>
          <w:szCs w:val="24"/>
        </w:rPr>
        <w:t xml:space="preserve">　　（四）用非食品用化学物质冒充食品添加剂的；</w:t>
      </w:r>
      <w:r w:rsidRPr="00F81E2F">
        <w:rPr>
          <w:sz w:val="24"/>
          <w:szCs w:val="24"/>
        </w:rPr>
        <w:br/>
      </w:r>
      <w:r w:rsidRPr="00F81E2F">
        <w:rPr>
          <w:sz w:val="24"/>
          <w:szCs w:val="24"/>
        </w:rPr>
        <w:t xml:space="preserve">　　（五）在食品添加剂中添加药品、食品添加剂原料以外的化学物质和其他可</w:t>
      </w:r>
      <w:r w:rsidRPr="00F81E2F">
        <w:rPr>
          <w:sz w:val="24"/>
          <w:szCs w:val="24"/>
        </w:rPr>
        <w:lastRenderedPageBreak/>
        <w:t>能危害人体健康的物质的；</w:t>
      </w:r>
      <w:r w:rsidRPr="00F81E2F">
        <w:rPr>
          <w:sz w:val="24"/>
          <w:szCs w:val="24"/>
        </w:rPr>
        <w:br/>
      </w:r>
      <w:r w:rsidRPr="00F81E2F">
        <w:rPr>
          <w:sz w:val="24"/>
          <w:szCs w:val="24"/>
        </w:rPr>
        <w:t xml:space="preserve">　　（六）使用非食品用清洗剂、消毒剂对直接接触食品的生产经营用器具、工具进行清洗消毒的；</w:t>
      </w:r>
      <w:r w:rsidRPr="00F81E2F">
        <w:rPr>
          <w:sz w:val="24"/>
          <w:szCs w:val="24"/>
        </w:rPr>
        <w:br/>
      </w:r>
      <w:r w:rsidRPr="00F81E2F">
        <w:rPr>
          <w:sz w:val="24"/>
          <w:szCs w:val="24"/>
        </w:rPr>
        <w:t xml:space="preserve">　　（七）法律法规规定的其他情形。</w:t>
      </w:r>
      <w:r w:rsidRPr="00F81E2F">
        <w:rPr>
          <w:sz w:val="24"/>
          <w:szCs w:val="24"/>
        </w:rPr>
        <w:br/>
      </w:r>
      <w:r w:rsidRPr="00F81E2F">
        <w:rPr>
          <w:sz w:val="24"/>
          <w:szCs w:val="24"/>
        </w:rPr>
        <w:t xml:space="preserve">　　食用农产品种植、养殖环节使用禁用农药、兽药等禁用物质的，由县级以上人民政府农业行政部门依照第一款的规定给予处罚。</w:t>
      </w:r>
      <w:r w:rsidRPr="00F81E2F">
        <w:rPr>
          <w:sz w:val="24"/>
          <w:szCs w:val="24"/>
        </w:rPr>
        <w:br/>
      </w:r>
      <w:r w:rsidRPr="00F81E2F">
        <w:rPr>
          <w:sz w:val="24"/>
          <w:szCs w:val="24"/>
        </w:rPr>
        <w:t xml:space="preserve">　　第一百七十八条</w:t>
      </w:r>
      <w:r w:rsidRPr="00F81E2F">
        <w:rPr>
          <w:sz w:val="24"/>
          <w:szCs w:val="24"/>
        </w:rPr>
        <w:t xml:space="preserve"> </w:t>
      </w:r>
      <w:r w:rsidRPr="00F81E2F">
        <w:rPr>
          <w:sz w:val="24"/>
          <w:szCs w:val="24"/>
        </w:rPr>
        <w:t>特殊食品生产者有下列情形之一的，由国务院食品药品监督管理部门撤销特殊食品注册证书：</w:t>
      </w:r>
      <w:r w:rsidRPr="00F81E2F">
        <w:rPr>
          <w:sz w:val="24"/>
          <w:szCs w:val="24"/>
        </w:rPr>
        <w:br/>
      </w:r>
      <w:r w:rsidRPr="00F81E2F">
        <w:rPr>
          <w:sz w:val="24"/>
          <w:szCs w:val="24"/>
        </w:rPr>
        <w:t xml:space="preserve">　　（一）用非食品原料生产特殊食品，在特殊食品中添加注册或者备案配方以外的化学物质和其他可能危害人体健康的物质的；</w:t>
      </w:r>
      <w:r w:rsidRPr="00F81E2F">
        <w:rPr>
          <w:sz w:val="24"/>
          <w:szCs w:val="24"/>
        </w:rPr>
        <w:br/>
      </w:r>
      <w:r w:rsidRPr="00F81E2F">
        <w:rPr>
          <w:sz w:val="24"/>
          <w:szCs w:val="24"/>
        </w:rPr>
        <w:t xml:space="preserve">　　（二）在特殊食品生产中非法添加药品的；</w:t>
      </w:r>
      <w:r w:rsidRPr="00F81E2F">
        <w:rPr>
          <w:sz w:val="24"/>
          <w:szCs w:val="24"/>
        </w:rPr>
        <w:br/>
      </w:r>
      <w:r w:rsidRPr="00F81E2F">
        <w:rPr>
          <w:sz w:val="24"/>
          <w:szCs w:val="24"/>
        </w:rPr>
        <w:t xml:space="preserve">　　（三）未按注册的产品配方、生产工艺等技术要求组织生产特殊食品，货值金额在一万元以上二万元以下的；</w:t>
      </w:r>
      <w:r w:rsidRPr="00F81E2F">
        <w:rPr>
          <w:sz w:val="24"/>
          <w:szCs w:val="24"/>
        </w:rPr>
        <w:br/>
      </w:r>
      <w:r w:rsidRPr="00F81E2F">
        <w:rPr>
          <w:sz w:val="24"/>
          <w:szCs w:val="24"/>
        </w:rPr>
        <w:t xml:space="preserve">　　（四）以分装方式生产婴幼儿配方乳粉，或者同一企业以同一配方生产不同品牌的保健食品、特殊医学用途配方食品、婴幼儿配方乳粉，货值金额在一万元以上二万元以下的；</w:t>
      </w:r>
      <w:r w:rsidRPr="00F81E2F">
        <w:rPr>
          <w:sz w:val="24"/>
          <w:szCs w:val="24"/>
        </w:rPr>
        <w:br/>
      </w:r>
      <w:r w:rsidRPr="00F81E2F">
        <w:rPr>
          <w:sz w:val="24"/>
          <w:szCs w:val="24"/>
        </w:rPr>
        <w:t xml:space="preserve">　　（五）法律法规规定的其他情形。</w:t>
      </w:r>
      <w:r w:rsidRPr="00F81E2F">
        <w:rPr>
          <w:sz w:val="24"/>
          <w:szCs w:val="24"/>
        </w:rPr>
        <w:br/>
      </w:r>
      <w:r w:rsidRPr="00F81E2F">
        <w:rPr>
          <w:sz w:val="24"/>
          <w:szCs w:val="24"/>
        </w:rPr>
        <w:t xml:space="preserve">　　第一百七十九条</w:t>
      </w:r>
      <w:r w:rsidRPr="00F81E2F">
        <w:rPr>
          <w:sz w:val="24"/>
          <w:szCs w:val="24"/>
        </w:rPr>
        <w:t xml:space="preserve"> </w:t>
      </w:r>
      <w:r w:rsidRPr="00F81E2F">
        <w:rPr>
          <w:sz w:val="24"/>
          <w:szCs w:val="24"/>
        </w:rPr>
        <w:t>违反本条例第四十九条规定，食品生产经营者没有在明确标识的场所单独存放超过保质期的、变质的或者回收的食品、食品添加剂，并登记造册的，或者未及时予以销毁或者采取其他无害化方式处理，并做好相关记录的，依照食品安全法第一百二十四条第一款进行处理。食品生产经营者分装的食品，更改原有的生产日期、延长原有的保质期限的，依照食品安全法第一百二十四条第一款进行处理。</w:t>
      </w:r>
      <w:r w:rsidRPr="00F81E2F">
        <w:rPr>
          <w:sz w:val="24"/>
          <w:szCs w:val="24"/>
        </w:rPr>
        <w:br/>
      </w:r>
      <w:r w:rsidRPr="00F81E2F">
        <w:rPr>
          <w:sz w:val="24"/>
          <w:szCs w:val="24"/>
        </w:rPr>
        <w:t xml:space="preserve">　　生产经营者生产经营未通过安全性评估的利用新的食品原料生产的食品、食品添加剂新品种的，依照食品安全法第一百二十四条第一款进行处理。</w:t>
      </w:r>
      <w:r w:rsidRPr="00F81E2F">
        <w:rPr>
          <w:sz w:val="24"/>
          <w:szCs w:val="24"/>
        </w:rPr>
        <w:br/>
      </w:r>
      <w:r w:rsidRPr="00F81E2F">
        <w:rPr>
          <w:sz w:val="24"/>
          <w:szCs w:val="24"/>
        </w:rPr>
        <w:t xml:space="preserve">　　第一百八十条</w:t>
      </w:r>
      <w:r w:rsidRPr="00F81E2F">
        <w:rPr>
          <w:sz w:val="24"/>
          <w:szCs w:val="24"/>
        </w:rPr>
        <w:t xml:space="preserve"> </w:t>
      </w:r>
      <w:r w:rsidRPr="00F81E2F">
        <w:rPr>
          <w:sz w:val="24"/>
          <w:szCs w:val="24"/>
        </w:rPr>
        <w:t>有下列情形之一，尚不构成犯罪，货值金额达到三万元以上，且导致食品安全事故的，由县级以上人民政府食品药品监督管理部门依照食品安全法第一百二十四条规定的</w:t>
      </w:r>
      <w:r w:rsidRPr="00F81E2F">
        <w:rPr>
          <w:sz w:val="24"/>
          <w:szCs w:val="24"/>
        </w:rPr>
        <w:t>“</w:t>
      </w:r>
      <w:r w:rsidRPr="00F81E2F">
        <w:rPr>
          <w:sz w:val="24"/>
          <w:szCs w:val="24"/>
        </w:rPr>
        <w:t>情节严重</w:t>
      </w:r>
      <w:r w:rsidRPr="00F81E2F">
        <w:rPr>
          <w:sz w:val="24"/>
          <w:szCs w:val="24"/>
        </w:rPr>
        <w:t>”</w:t>
      </w:r>
      <w:r w:rsidRPr="00F81E2F">
        <w:rPr>
          <w:sz w:val="24"/>
          <w:szCs w:val="24"/>
        </w:rPr>
        <w:t>的情形给予处罚：</w:t>
      </w:r>
      <w:r w:rsidRPr="00F81E2F">
        <w:rPr>
          <w:sz w:val="24"/>
          <w:szCs w:val="24"/>
        </w:rPr>
        <w:br/>
      </w:r>
      <w:r w:rsidRPr="00F81E2F">
        <w:rPr>
          <w:sz w:val="24"/>
          <w:szCs w:val="24"/>
        </w:rPr>
        <w:t xml:space="preserve">　　（一）生产经营致病性微生物，农药残留、兽药残留、生物毒素、重金属等污染物质以及其他危害人体健康的物质含量超过食品安全标准限量五倍以上的食品、食品添加剂的；</w:t>
      </w:r>
      <w:r w:rsidRPr="00F81E2F">
        <w:rPr>
          <w:sz w:val="24"/>
          <w:szCs w:val="24"/>
        </w:rPr>
        <w:br/>
      </w:r>
      <w:r w:rsidRPr="00F81E2F">
        <w:rPr>
          <w:sz w:val="24"/>
          <w:szCs w:val="24"/>
        </w:rPr>
        <w:t xml:space="preserve">　　（二）用超过保质期的食品原料、食品添加剂生产食品、食品添加剂的；</w:t>
      </w:r>
      <w:r w:rsidRPr="00F81E2F">
        <w:rPr>
          <w:sz w:val="24"/>
          <w:szCs w:val="24"/>
        </w:rPr>
        <w:br/>
      </w:r>
      <w:r w:rsidRPr="00F81E2F">
        <w:rPr>
          <w:sz w:val="24"/>
          <w:szCs w:val="24"/>
        </w:rPr>
        <w:t xml:space="preserve">　　（三）生产经营超范围、超限量使用食品添加剂的食品的；</w:t>
      </w:r>
      <w:r w:rsidRPr="00F81E2F">
        <w:rPr>
          <w:sz w:val="24"/>
          <w:szCs w:val="24"/>
        </w:rPr>
        <w:br/>
      </w:r>
      <w:r w:rsidRPr="00F81E2F">
        <w:rPr>
          <w:sz w:val="24"/>
          <w:szCs w:val="24"/>
        </w:rPr>
        <w:t xml:space="preserve">　　（四）生产经营腐败变质、油脂酸败、霉变生虫、污秽不洁、混有异物、掺假掺杂或者感官性状异常的食品、食品添加剂的；</w:t>
      </w:r>
      <w:r w:rsidRPr="00F81E2F">
        <w:rPr>
          <w:sz w:val="24"/>
          <w:szCs w:val="24"/>
        </w:rPr>
        <w:br/>
      </w:r>
      <w:r w:rsidRPr="00F81E2F">
        <w:rPr>
          <w:sz w:val="24"/>
          <w:szCs w:val="24"/>
        </w:rPr>
        <w:t xml:space="preserve">　　（五）生产经营标注虚假生产日期、保质期或者超过保质期的食品、食品添加剂的；</w:t>
      </w:r>
      <w:r w:rsidRPr="00F81E2F">
        <w:rPr>
          <w:sz w:val="24"/>
          <w:szCs w:val="24"/>
        </w:rPr>
        <w:br/>
      </w:r>
      <w:r w:rsidRPr="00F81E2F">
        <w:rPr>
          <w:sz w:val="24"/>
          <w:szCs w:val="24"/>
        </w:rPr>
        <w:t xml:space="preserve">　　（六）利用新的食品原料生产食品，或者生产食品添加剂新品种，未通过安全性评估的；</w:t>
      </w:r>
      <w:r w:rsidRPr="00F81E2F">
        <w:rPr>
          <w:sz w:val="24"/>
          <w:szCs w:val="24"/>
        </w:rPr>
        <w:br/>
      </w:r>
      <w:r w:rsidRPr="00F81E2F">
        <w:rPr>
          <w:sz w:val="24"/>
          <w:szCs w:val="24"/>
        </w:rPr>
        <w:t xml:space="preserve">　　（七）食品生产经营者在食品药品监督管理部门责令其召回或者停止经营后，仍拒不召回或者停止经营的；</w:t>
      </w:r>
      <w:r w:rsidRPr="00F81E2F">
        <w:rPr>
          <w:sz w:val="24"/>
          <w:szCs w:val="24"/>
        </w:rPr>
        <w:br/>
      </w:r>
      <w:r w:rsidRPr="00F81E2F">
        <w:rPr>
          <w:sz w:val="24"/>
          <w:szCs w:val="24"/>
        </w:rPr>
        <w:t xml:space="preserve">　　（八）食品药品监督管理等部门要求责令整改、停止生产经营活动后，仍然继续生产经营的。</w:t>
      </w:r>
      <w:r w:rsidRPr="00F81E2F">
        <w:rPr>
          <w:sz w:val="24"/>
          <w:szCs w:val="24"/>
        </w:rPr>
        <w:br/>
      </w:r>
      <w:r w:rsidRPr="00F81E2F">
        <w:rPr>
          <w:sz w:val="24"/>
          <w:szCs w:val="24"/>
        </w:rPr>
        <w:t xml:space="preserve">　　非法生产经营的食品主要供应病人、老年人、孕妇、儿童等特殊群体的；生</w:t>
      </w:r>
      <w:r w:rsidRPr="00F81E2F">
        <w:rPr>
          <w:sz w:val="24"/>
          <w:szCs w:val="24"/>
        </w:rPr>
        <w:lastRenderedPageBreak/>
        <w:t>产经营未按规定注册的保健食品、特殊医学用途配方食品、婴幼儿配方乳粉，或者未按注册的产品配方、生产工艺等技术要求组织生产，货值金额二万元以上的；以分装方式生产婴幼儿配方乳粉，或者同一企业以同一配方生产不同品牌的保健食品、特殊医学用途配方食品、婴幼儿配方乳粉，货值金额二万元以上的，按照第一款的规定处理。</w:t>
      </w:r>
      <w:r w:rsidRPr="00F81E2F">
        <w:rPr>
          <w:sz w:val="24"/>
          <w:szCs w:val="24"/>
        </w:rPr>
        <w:br/>
      </w:r>
      <w:r w:rsidRPr="00F81E2F">
        <w:rPr>
          <w:sz w:val="24"/>
          <w:szCs w:val="24"/>
        </w:rPr>
        <w:t xml:space="preserve">　　第一百八十一条</w:t>
      </w:r>
      <w:r w:rsidRPr="00F81E2F">
        <w:rPr>
          <w:sz w:val="24"/>
          <w:szCs w:val="24"/>
        </w:rPr>
        <w:t xml:space="preserve"> </w:t>
      </w:r>
      <w:r w:rsidRPr="00F81E2F">
        <w:rPr>
          <w:sz w:val="24"/>
          <w:szCs w:val="24"/>
        </w:rPr>
        <w:t>生产、进口和经营定量食用特殊剂型食品，标签、说明书声称保健功能而未按照保健食品注册的，由县级以上人民政府食品药品监督管理部门依照食品安全法第一百二十四条第一款的规定进行查处。涉嫌犯罪的，移送公安机关依法处理。</w:t>
      </w:r>
      <w:r w:rsidRPr="00F81E2F">
        <w:rPr>
          <w:sz w:val="24"/>
          <w:szCs w:val="24"/>
        </w:rPr>
        <w:br/>
      </w:r>
      <w:r w:rsidRPr="00F81E2F">
        <w:rPr>
          <w:sz w:val="24"/>
          <w:szCs w:val="24"/>
        </w:rPr>
        <w:t xml:space="preserve">　　第一百八十二条</w:t>
      </w:r>
      <w:r w:rsidRPr="00F81E2F">
        <w:rPr>
          <w:sz w:val="24"/>
          <w:szCs w:val="24"/>
        </w:rPr>
        <w:t xml:space="preserve"> </w:t>
      </w:r>
      <w:r w:rsidRPr="00F81E2F">
        <w:rPr>
          <w:sz w:val="24"/>
          <w:szCs w:val="24"/>
        </w:rPr>
        <w:t>违反本条例规定，有下列情形之一，尚不构成犯罪的，由县级以上人民政府食品药品监督管理部门依照食品安全法第一百二十四条第一款的规定给予处罚：</w:t>
      </w:r>
      <w:r w:rsidRPr="00F81E2F">
        <w:rPr>
          <w:sz w:val="24"/>
          <w:szCs w:val="24"/>
        </w:rPr>
        <w:br/>
      </w:r>
      <w:r w:rsidRPr="00F81E2F">
        <w:rPr>
          <w:sz w:val="24"/>
          <w:szCs w:val="24"/>
        </w:rPr>
        <w:t xml:space="preserve">　　（一）违反食品安全管理制度，且发生食品安全事故的；</w:t>
      </w:r>
      <w:r w:rsidRPr="00F81E2F">
        <w:rPr>
          <w:sz w:val="24"/>
          <w:szCs w:val="24"/>
        </w:rPr>
        <w:br/>
      </w:r>
      <w:r w:rsidRPr="00F81E2F">
        <w:rPr>
          <w:sz w:val="24"/>
          <w:szCs w:val="24"/>
        </w:rPr>
        <w:t xml:space="preserve">　　（二）婴幼儿配方乳粉生产企业违反本条例第九十一条第一款、第二款规定的；</w:t>
      </w:r>
      <w:r w:rsidRPr="00F81E2F">
        <w:rPr>
          <w:sz w:val="24"/>
          <w:szCs w:val="24"/>
        </w:rPr>
        <w:br/>
      </w:r>
      <w:r w:rsidRPr="00F81E2F">
        <w:rPr>
          <w:sz w:val="24"/>
          <w:szCs w:val="24"/>
        </w:rPr>
        <w:t xml:space="preserve">　　（三）食品生产经营者未按规定时限召回不安全食品的；</w:t>
      </w:r>
      <w:r w:rsidRPr="00F81E2F">
        <w:rPr>
          <w:sz w:val="24"/>
          <w:szCs w:val="24"/>
        </w:rPr>
        <w:br/>
      </w:r>
      <w:r w:rsidRPr="00F81E2F">
        <w:rPr>
          <w:sz w:val="24"/>
          <w:szCs w:val="24"/>
        </w:rPr>
        <w:t xml:space="preserve">　　（四）生产经营伪造或者冒用产地、厂名、厂址、认证标志、名称等的食品、食品添加剂的；</w:t>
      </w:r>
      <w:r w:rsidRPr="00F81E2F">
        <w:rPr>
          <w:sz w:val="24"/>
          <w:szCs w:val="24"/>
        </w:rPr>
        <w:br/>
      </w:r>
      <w:r w:rsidRPr="00F81E2F">
        <w:rPr>
          <w:sz w:val="24"/>
          <w:szCs w:val="24"/>
        </w:rPr>
        <w:t xml:space="preserve">　　（五）进口食品经营者不能依法提供卫生证书或者出入境货物检验检疫证明、中文标签和检验标志的；</w:t>
      </w:r>
      <w:r w:rsidRPr="00F81E2F">
        <w:rPr>
          <w:sz w:val="24"/>
          <w:szCs w:val="24"/>
        </w:rPr>
        <w:br/>
      </w:r>
      <w:r w:rsidRPr="00F81E2F">
        <w:rPr>
          <w:sz w:val="24"/>
          <w:szCs w:val="24"/>
        </w:rPr>
        <w:t xml:space="preserve">　　（六）特殊食品生产企业生产条件、生产工艺发生变化未按照规定进行注册变更或者生产许可变更的；</w:t>
      </w:r>
      <w:r w:rsidRPr="00F81E2F">
        <w:rPr>
          <w:sz w:val="24"/>
          <w:szCs w:val="24"/>
        </w:rPr>
        <w:br/>
      </w:r>
      <w:r w:rsidRPr="00F81E2F">
        <w:rPr>
          <w:sz w:val="24"/>
          <w:szCs w:val="24"/>
        </w:rPr>
        <w:t xml:space="preserve">　　（七）生产经营不符合技术要求的保健食品的；</w:t>
      </w:r>
      <w:r w:rsidRPr="00F81E2F">
        <w:rPr>
          <w:sz w:val="24"/>
          <w:szCs w:val="24"/>
        </w:rPr>
        <w:br/>
      </w:r>
      <w:r w:rsidRPr="00F81E2F">
        <w:rPr>
          <w:sz w:val="24"/>
          <w:szCs w:val="24"/>
        </w:rPr>
        <w:t xml:space="preserve">　　（八）使用仅用于保健食品的原料生产普通食品的；</w:t>
      </w:r>
      <w:r w:rsidRPr="00F81E2F">
        <w:rPr>
          <w:sz w:val="24"/>
          <w:szCs w:val="24"/>
        </w:rPr>
        <w:br/>
      </w:r>
      <w:r w:rsidRPr="00F81E2F">
        <w:rPr>
          <w:sz w:val="24"/>
          <w:szCs w:val="24"/>
        </w:rPr>
        <w:t xml:space="preserve">　　（九）法律法规规定的其他情形。</w:t>
      </w:r>
      <w:r w:rsidRPr="00F81E2F">
        <w:rPr>
          <w:sz w:val="24"/>
          <w:szCs w:val="24"/>
        </w:rPr>
        <w:br/>
      </w:r>
      <w:r w:rsidRPr="00F81E2F">
        <w:rPr>
          <w:sz w:val="24"/>
          <w:szCs w:val="24"/>
        </w:rPr>
        <w:t xml:space="preserve">　　第一百八十三条</w:t>
      </w:r>
      <w:r w:rsidRPr="00F81E2F">
        <w:rPr>
          <w:sz w:val="24"/>
          <w:szCs w:val="24"/>
        </w:rPr>
        <w:t xml:space="preserve"> </w:t>
      </w:r>
      <w:r w:rsidRPr="00F81E2F">
        <w:rPr>
          <w:sz w:val="24"/>
          <w:szCs w:val="24"/>
        </w:rPr>
        <w:t>有下列情形之一，货值金额两万元以上的，由县级以上人民政府食品药品监督管理部门依照食品安全法第一百二十五条第一款规定的</w:t>
      </w:r>
      <w:r w:rsidRPr="00F81E2F">
        <w:rPr>
          <w:sz w:val="24"/>
          <w:szCs w:val="24"/>
        </w:rPr>
        <w:t>“</w:t>
      </w:r>
      <w:r w:rsidRPr="00F81E2F">
        <w:rPr>
          <w:sz w:val="24"/>
          <w:szCs w:val="24"/>
        </w:rPr>
        <w:t>情节严重</w:t>
      </w:r>
      <w:r w:rsidRPr="00F81E2F">
        <w:rPr>
          <w:sz w:val="24"/>
          <w:szCs w:val="24"/>
        </w:rPr>
        <w:t>”</w:t>
      </w:r>
      <w:r w:rsidRPr="00F81E2F">
        <w:rPr>
          <w:sz w:val="24"/>
          <w:szCs w:val="24"/>
        </w:rPr>
        <w:t>的情形给予处罚：</w:t>
      </w:r>
      <w:r w:rsidRPr="00F81E2F">
        <w:rPr>
          <w:sz w:val="24"/>
          <w:szCs w:val="24"/>
        </w:rPr>
        <w:br/>
      </w:r>
      <w:r w:rsidRPr="00F81E2F">
        <w:rPr>
          <w:sz w:val="24"/>
          <w:szCs w:val="24"/>
        </w:rPr>
        <w:t xml:space="preserve">　　（一）生产经营被包装材料、容器、运输工具等污染的食品、食品添加剂；</w:t>
      </w:r>
      <w:r w:rsidRPr="00F81E2F">
        <w:rPr>
          <w:sz w:val="24"/>
          <w:szCs w:val="24"/>
        </w:rPr>
        <w:br/>
      </w:r>
      <w:r w:rsidRPr="00F81E2F">
        <w:rPr>
          <w:sz w:val="24"/>
          <w:szCs w:val="24"/>
        </w:rPr>
        <w:t xml:space="preserve">　　（二）生产经营无标签的预包装食品、食品添加剂或者标签、说明书不符合食品安全法律法规规定的食品、食品添加剂；</w:t>
      </w:r>
      <w:r w:rsidRPr="00F81E2F">
        <w:rPr>
          <w:sz w:val="24"/>
          <w:szCs w:val="24"/>
        </w:rPr>
        <w:br/>
      </w:r>
      <w:r w:rsidRPr="00F81E2F">
        <w:rPr>
          <w:sz w:val="24"/>
          <w:szCs w:val="24"/>
        </w:rPr>
        <w:t xml:space="preserve">　　（三）生产经营转基因食品未按规定进行标示；</w:t>
      </w:r>
      <w:r w:rsidRPr="00F81E2F">
        <w:rPr>
          <w:sz w:val="24"/>
          <w:szCs w:val="24"/>
        </w:rPr>
        <w:br/>
      </w:r>
      <w:r w:rsidRPr="00F81E2F">
        <w:rPr>
          <w:sz w:val="24"/>
          <w:szCs w:val="24"/>
        </w:rPr>
        <w:t xml:space="preserve">　　（四）食品生产经营者采购或者使用不符合食品安全标准的食品原料、食品添加剂、食品相关产品；</w:t>
      </w:r>
      <w:r w:rsidRPr="00F81E2F">
        <w:rPr>
          <w:sz w:val="24"/>
          <w:szCs w:val="24"/>
        </w:rPr>
        <w:br/>
      </w:r>
      <w:r w:rsidRPr="00F81E2F">
        <w:rPr>
          <w:sz w:val="24"/>
          <w:szCs w:val="24"/>
        </w:rPr>
        <w:t xml:space="preserve">　　（五）法律法规规定的其他情形。</w:t>
      </w:r>
      <w:r w:rsidRPr="00F81E2F">
        <w:rPr>
          <w:sz w:val="24"/>
          <w:szCs w:val="24"/>
        </w:rPr>
        <w:br/>
      </w:r>
      <w:r w:rsidRPr="00F81E2F">
        <w:rPr>
          <w:sz w:val="24"/>
          <w:szCs w:val="24"/>
        </w:rPr>
        <w:t xml:space="preserve">　　生产经营的食品、食品添加剂的标签、说明书存在瑕疵但不影响食品安全且不会对消费者造成误导的，不属于第一款规定的</w:t>
      </w:r>
      <w:r w:rsidRPr="00F81E2F">
        <w:rPr>
          <w:sz w:val="24"/>
          <w:szCs w:val="24"/>
        </w:rPr>
        <w:t>“</w:t>
      </w:r>
      <w:r w:rsidRPr="00F81E2F">
        <w:rPr>
          <w:sz w:val="24"/>
          <w:szCs w:val="24"/>
        </w:rPr>
        <w:t>情节严重</w:t>
      </w:r>
      <w:r w:rsidRPr="00F81E2F">
        <w:rPr>
          <w:sz w:val="24"/>
          <w:szCs w:val="24"/>
        </w:rPr>
        <w:t>”</w:t>
      </w:r>
      <w:r w:rsidRPr="00F81E2F">
        <w:rPr>
          <w:sz w:val="24"/>
          <w:szCs w:val="24"/>
        </w:rPr>
        <w:t>的情形。</w:t>
      </w:r>
      <w:r w:rsidRPr="00F81E2F">
        <w:rPr>
          <w:sz w:val="24"/>
          <w:szCs w:val="24"/>
        </w:rPr>
        <w:br/>
      </w:r>
      <w:r w:rsidRPr="00F81E2F">
        <w:rPr>
          <w:sz w:val="24"/>
          <w:szCs w:val="24"/>
        </w:rPr>
        <w:t xml:space="preserve">　　经营未取得生产许可证的预包装食品的，依照食品安全法第一百二十五条处罚。</w:t>
      </w:r>
      <w:r w:rsidRPr="00F81E2F">
        <w:rPr>
          <w:sz w:val="24"/>
          <w:szCs w:val="24"/>
        </w:rPr>
        <w:br/>
      </w:r>
      <w:r w:rsidRPr="00F81E2F">
        <w:rPr>
          <w:sz w:val="24"/>
          <w:szCs w:val="24"/>
        </w:rPr>
        <w:t xml:space="preserve">　　第一百八十四条</w:t>
      </w:r>
      <w:r w:rsidRPr="00F81E2F">
        <w:rPr>
          <w:sz w:val="24"/>
          <w:szCs w:val="24"/>
        </w:rPr>
        <w:t xml:space="preserve"> </w:t>
      </w:r>
      <w:r w:rsidRPr="00F81E2F">
        <w:rPr>
          <w:sz w:val="24"/>
          <w:szCs w:val="24"/>
        </w:rPr>
        <w:t>食品生产经营者有下列情形之一，并且</w:t>
      </w:r>
      <w:proofErr w:type="gramStart"/>
      <w:r w:rsidRPr="00F81E2F">
        <w:rPr>
          <w:sz w:val="24"/>
          <w:szCs w:val="24"/>
        </w:rPr>
        <w:t>引发十</w:t>
      </w:r>
      <w:proofErr w:type="gramEnd"/>
      <w:r w:rsidRPr="00F81E2F">
        <w:rPr>
          <w:sz w:val="24"/>
          <w:szCs w:val="24"/>
        </w:rPr>
        <w:t>人以上食品安全事故的，由县级以上人民政府食品药品监督管理部门依照食品安全法第一百二十六条第一款规定的</w:t>
      </w:r>
      <w:r w:rsidRPr="00F81E2F">
        <w:rPr>
          <w:sz w:val="24"/>
          <w:szCs w:val="24"/>
        </w:rPr>
        <w:t>“</w:t>
      </w:r>
      <w:r w:rsidRPr="00F81E2F">
        <w:rPr>
          <w:sz w:val="24"/>
          <w:szCs w:val="24"/>
        </w:rPr>
        <w:t>情节严重</w:t>
      </w:r>
      <w:r w:rsidRPr="00F81E2F">
        <w:rPr>
          <w:sz w:val="24"/>
          <w:szCs w:val="24"/>
        </w:rPr>
        <w:t>”</w:t>
      </w:r>
      <w:r w:rsidRPr="00F81E2F">
        <w:rPr>
          <w:sz w:val="24"/>
          <w:szCs w:val="24"/>
        </w:rPr>
        <w:t>的情形给予处罚：</w:t>
      </w:r>
      <w:r w:rsidRPr="00F81E2F">
        <w:rPr>
          <w:sz w:val="24"/>
          <w:szCs w:val="24"/>
        </w:rPr>
        <w:br/>
      </w:r>
      <w:r w:rsidRPr="00F81E2F">
        <w:rPr>
          <w:sz w:val="24"/>
          <w:szCs w:val="24"/>
        </w:rPr>
        <w:t xml:space="preserve">　　（一）食品生产经营企业未按规定建立食品安全管理制度，或者未按规定配备或者培训、考核食品安全管理人员；</w:t>
      </w:r>
      <w:r w:rsidRPr="00F81E2F">
        <w:rPr>
          <w:sz w:val="24"/>
          <w:szCs w:val="24"/>
        </w:rPr>
        <w:br/>
      </w:r>
      <w:r w:rsidRPr="00F81E2F">
        <w:rPr>
          <w:sz w:val="24"/>
          <w:szCs w:val="24"/>
        </w:rPr>
        <w:lastRenderedPageBreak/>
        <w:t xml:space="preserve">　　（二）食品、食品添加剂生产经营者进货时未查验许可证和相关证明文件，或者未按规定建立并遵守进货查验记录、出厂检验记录和销售记录制度；</w:t>
      </w:r>
      <w:r w:rsidRPr="00F81E2F">
        <w:rPr>
          <w:sz w:val="24"/>
          <w:szCs w:val="24"/>
        </w:rPr>
        <w:br/>
      </w:r>
      <w:r w:rsidRPr="00F81E2F">
        <w:rPr>
          <w:sz w:val="24"/>
          <w:szCs w:val="24"/>
        </w:rPr>
        <w:t xml:space="preserve">　　（三）食品生产经营企业未制定食品安全事故处置方案的；</w:t>
      </w:r>
      <w:r w:rsidRPr="00F81E2F">
        <w:rPr>
          <w:sz w:val="24"/>
          <w:szCs w:val="24"/>
        </w:rPr>
        <w:br/>
      </w:r>
      <w:r w:rsidRPr="00F81E2F">
        <w:rPr>
          <w:sz w:val="24"/>
          <w:szCs w:val="24"/>
        </w:rPr>
        <w:t xml:space="preserve">　　（四）餐具、饮具和盛放直接入口食品的容器，使用前未经洗净、消毒或者清洗消毒不合格，或者餐饮服务设施、设备未按规定定期维护、清洗、校验的；</w:t>
      </w:r>
      <w:r w:rsidRPr="00F81E2F">
        <w:rPr>
          <w:sz w:val="24"/>
          <w:szCs w:val="24"/>
        </w:rPr>
        <w:br/>
      </w:r>
      <w:r w:rsidRPr="00F81E2F">
        <w:rPr>
          <w:sz w:val="24"/>
          <w:szCs w:val="24"/>
        </w:rPr>
        <w:t xml:space="preserve">　　（五）食品生产经营者安排未取得健康证明或者患有国务院卫生行政部门规定的有碍食品安全的疾病的人员从事接触直接入口食品的工作的；</w:t>
      </w:r>
      <w:r w:rsidRPr="00F81E2F">
        <w:rPr>
          <w:sz w:val="24"/>
          <w:szCs w:val="24"/>
        </w:rPr>
        <w:br/>
      </w:r>
      <w:r w:rsidRPr="00F81E2F">
        <w:rPr>
          <w:sz w:val="24"/>
          <w:szCs w:val="24"/>
        </w:rPr>
        <w:t xml:space="preserve">　　（六）食品经营者未按规定要求销售食品的；</w:t>
      </w:r>
      <w:r w:rsidRPr="00F81E2F">
        <w:rPr>
          <w:sz w:val="24"/>
          <w:szCs w:val="24"/>
        </w:rPr>
        <w:br/>
      </w:r>
      <w:r w:rsidRPr="00F81E2F">
        <w:rPr>
          <w:sz w:val="24"/>
          <w:szCs w:val="24"/>
        </w:rPr>
        <w:t xml:space="preserve">　　（七）保健食品生产企业未按规定向食品药品监督管理部门备案，或者未按备案的产品配方、生产工艺等技术要求组织生产的；</w:t>
      </w:r>
      <w:r w:rsidRPr="00F81E2F">
        <w:rPr>
          <w:sz w:val="24"/>
          <w:szCs w:val="24"/>
        </w:rPr>
        <w:br/>
      </w:r>
      <w:r w:rsidRPr="00F81E2F">
        <w:rPr>
          <w:sz w:val="24"/>
          <w:szCs w:val="24"/>
        </w:rPr>
        <w:t xml:space="preserve">　　（八）婴幼儿配方食品生产企业未将食品原料、食品添加剂、产品配方、标签等向食品药品监督管理部门备案，食品货值金额达到二万元以上的；</w:t>
      </w:r>
      <w:r w:rsidRPr="00F81E2F">
        <w:rPr>
          <w:sz w:val="24"/>
          <w:szCs w:val="24"/>
        </w:rPr>
        <w:br/>
      </w:r>
      <w:r w:rsidRPr="00F81E2F">
        <w:rPr>
          <w:sz w:val="24"/>
          <w:szCs w:val="24"/>
        </w:rPr>
        <w:t xml:space="preserve">　　（九）特殊食品生产企业未按规定建立生产质量管理体系并有效运行的；</w:t>
      </w:r>
      <w:r w:rsidRPr="00F81E2F">
        <w:rPr>
          <w:sz w:val="24"/>
          <w:szCs w:val="24"/>
        </w:rPr>
        <w:br/>
      </w:r>
      <w:r w:rsidRPr="00F81E2F">
        <w:rPr>
          <w:sz w:val="24"/>
          <w:szCs w:val="24"/>
        </w:rPr>
        <w:t xml:space="preserve">　　（十）食品生产经营者未定期对食品安全状况进行检查评价，或者生产经营条件发生变化，未按规定处理的；</w:t>
      </w:r>
      <w:r w:rsidRPr="00F81E2F">
        <w:rPr>
          <w:sz w:val="24"/>
          <w:szCs w:val="24"/>
        </w:rPr>
        <w:br/>
      </w:r>
      <w:r w:rsidRPr="00F81E2F">
        <w:rPr>
          <w:sz w:val="24"/>
          <w:szCs w:val="24"/>
        </w:rPr>
        <w:t xml:space="preserve">　　（十一）学校、托幼机构、养老机构、建筑工地等集中用餐单位未按规定履行食品安全管理责任的；</w:t>
      </w:r>
      <w:r w:rsidRPr="00F81E2F">
        <w:rPr>
          <w:sz w:val="24"/>
          <w:szCs w:val="24"/>
        </w:rPr>
        <w:br/>
      </w:r>
      <w:r w:rsidRPr="00F81E2F">
        <w:rPr>
          <w:sz w:val="24"/>
          <w:szCs w:val="24"/>
        </w:rPr>
        <w:t xml:space="preserve">　　（十二）食品生产企业、餐饮服务提供者未按规定制定、实施生产经营过程控制要求的；</w:t>
      </w:r>
      <w:r w:rsidRPr="00F81E2F">
        <w:rPr>
          <w:sz w:val="24"/>
          <w:szCs w:val="24"/>
        </w:rPr>
        <w:br/>
      </w:r>
      <w:r w:rsidRPr="00F81E2F">
        <w:rPr>
          <w:sz w:val="24"/>
          <w:szCs w:val="24"/>
        </w:rPr>
        <w:t xml:space="preserve">　　（十三）法律法规规定的其他情形。</w:t>
      </w:r>
      <w:r w:rsidRPr="00F81E2F">
        <w:rPr>
          <w:sz w:val="24"/>
          <w:szCs w:val="24"/>
        </w:rPr>
        <w:br/>
      </w:r>
      <w:r w:rsidRPr="00F81E2F">
        <w:rPr>
          <w:sz w:val="24"/>
          <w:szCs w:val="24"/>
        </w:rPr>
        <w:t xml:space="preserve">　　餐饮服务单位未按照规定留样的，依照食品安全法第一百二十六条第一款处罚。</w:t>
      </w:r>
      <w:r w:rsidRPr="00F81E2F">
        <w:rPr>
          <w:sz w:val="24"/>
          <w:szCs w:val="24"/>
        </w:rPr>
        <w:br/>
      </w:r>
      <w:r w:rsidRPr="00F81E2F">
        <w:rPr>
          <w:sz w:val="24"/>
          <w:szCs w:val="24"/>
        </w:rPr>
        <w:t xml:space="preserve">　　第一百八十五条</w:t>
      </w:r>
      <w:r w:rsidRPr="00F81E2F">
        <w:rPr>
          <w:sz w:val="24"/>
          <w:szCs w:val="24"/>
        </w:rPr>
        <w:t xml:space="preserve"> </w:t>
      </w:r>
      <w:r w:rsidRPr="00F81E2F">
        <w:rPr>
          <w:sz w:val="24"/>
          <w:szCs w:val="24"/>
        </w:rPr>
        <w:t>违反本条例规定，有下列情形之一，由县级以上人民政府食品药品监督管理部门责令改正、给予警告：</w:t>
      </w:r>
      <w:r w:rsidRPr="00F81E2F">
        <w:rPr>
          <w:sz w:val="24"/>
          <w:szCs w:val="24"/>
        </w:rPr>
        <w:br/>
      </w:r>
      <w:r w:rsidRPr="00F81E2F">
        <w:rPr>
          <w:sz w:val="24"/>
          <w:szCs w:val="24"/>
        </w:rPr>
        <w:t xml:space="preserve">　　（一）食品生产经营人员生产经营食品时，未按规定穿戴清洁的工作衣帽，或者销售无包装的直接入口食品时，未使用无毒、清洁的售货工具的；</w:t>
      </w:r>
      <w:r w:rsidRPr="00F81E2F">
        <w:rPr>
          <w:sz w:val="24"/>
          <w:szCs w:val="24"/>
        </w:rPr>
        <w:br/>
      </w:r>
      <w:r w:rsidRPr="00F81E2F">
        <w:rPr>
          <w:sz w:val="24"/>
          <w:szCs w:val="24"/>
        </w:rPr>
        <w:t xml:space="preserve">　　（二）食品生产经营者未建立食品添加剂使用和记录制度的；</w:t>
      </w:r>
      <w:r w:rsidRPr="00F81E2F">
        <w:rPr>
          <w:sz w:val="24"/>
          <w:szCs w:val="24"/>
        </w:rPr>
        <w:br/>
      </w:r>
      <w:r w:rsidRPr="00F81E2F">
        <w:rPr>
          <w:sz w:val="24"/>
          <w:szCs w:val="24"/>
        </w:rPr>
        <w:t xml:space="preserve">　　（三）餐饮服务提供者使用未经清洗消毒的餐具、饮具或者购买使用餐具、饮具集中消毒服务单位提供的餐具、饮具或者委托消毒时，未索要并留存消毒合格证明的。</w:t>
      </w:r>
      <w:r w:rsidRPr="00F81E2F">
        <w:rPr>
          <w:sz w:val="24"/>
          <w:szCs w:val="24"/>
        </w:rPr>
        <w:br/>
      </w:r>
      <w:r w:rsidRPr="00F81E2F">
        <w:rPr>
          <w:sz w:val="24"/>
          <w:szCs w:val="24"/>
        </w:rPr>
        <w:t xml:space="preserve">　　第一百八十六条</w:t>
      </w:r>
      <w:r w:rsidRPr="00F81E2F">
        <w:rPr>
          <w:sz w:val="24"/>
          <w:szCs w:val="24"/>
        </w:rPr>
        <w:t xml:space="preserve"> </w:t>
      </w:r>
      <w:r w:rsidRPr="00F81E2F">
        <w:rPr>
          <w:sz w:val="24"/>
          <w:szCs w:val="24"/>
        </w:rPr>
        <w:t>餐具、饮具集中消毒服务单位有下列情形之一的，由卫生行政部门依照食品安全法第一百二十六条第一款的规定给予处罚：</w:t>
      </w:r>
      <w:r w:rsidRPr="00F81E2F">
        <w:rPr>
          <w:sz w:val="24"/>
          <w:szCs w:val="24"/>
        </w:rPr>
        <w:br/>
      </w:r>
      <w:r w:rsidRPr="00F81E2F">
        <w:rPr>
          <w:sz w:val="24"/>
          <w:szCs w:val="24"/>
        </w:rPr>
        <w:t xml:space="preserve">　　（一）未按照规定设立卫生管理员、建立卫生管理制度或者未建立卫生管理档案的；</w:t>
      </w:r>
      <w:r w:rsidRPr="00F81E2F">
        <w:rPr>
          <w:sz w:val="24"/>
          <w:szCs w:val="24"/>
        </w:rPr>
        <w:br/>
      </w:r>
      <w:r w:rsidRPr="00F81E2F">
        <w:rPr>
          <w:sz w:val="24"/>
          <w:szCs w:val="24"/>
        </w:rPr>
        <w:t xml:space="preserve">　　（二）未按照卫生规范要求从事生产活动的；</w:t>
      </w:r>
      <w:r w:rsidRPr="00F81E2F">
        <w:rPr>
          <w:sz w:val="24"/>
          <w:szCs w:val="24"/>
        </w:rPr>
        <w:br/>
      </w:r>
      <w:r w:rsidRPr="00F81E2F">
        <w:rPr>
          <w:sz w:val="24"/>
          <w:szCs w:val="24"/>
        </w:rPr>
        <w:t xml:space="preserve">　　（三）监督抽检结果发现餐具、饮具不合格的。</w:t>
      </w:r>
      <w:r w:rsidRPr="00F81E2F">
        <w:rPr>
          <w:sz w:val="24"/>
          <w:szCs w:val="24"/>
        </w:rPr>
        <w:br/>
      </w:r>
      <w:r w:rsidRPr="00F81E2F">
        <w:rPr>
          <w:sz w:val="24"/>
          <w:szCs w:val="24"/>
        </w:rPr>
        <w:t xml:space="preserve">　　第一百八十七条</w:t>
      </w:r>
      <w:r w:rsidRPr="00F81E2F">
        <w:rPr>
          <w:sz w:val="24"/>
          <w:szCs w:val="24"/>
        </w:rPr>
        <w:t xml:space="preserve"> </w:t>
      </w:r>
      <w:r w:rsidRPr="00F81E2F">
        <w:rPr>
          <w:sz w:val="24"/>
          <w:szCs w:val="24"/>
        </w:rPr>
        <w:t>违反本条例规定，有下列情形之一的，由食品药品监督管理部门责令改正，给予警告；拒不改正的，处五千元以上五万元以下罚款：</w:t>
      </w:r>
      <w:r w:rsidRPr="00F81E2F">
        <w:rPr>
          <w:sz w:val="24"/>
          <w:szCs w:val="24"/>
        </w:rPr>
        <w:br/>
      </w:r>
      <w:r w:rsidRPr="00F81E2F">
        <w:rPr>
          <w:sz w:val="24"/>
          <w:szCs w:val="24"/>
        </w:rPr>
        <w:t xml:space="preserve">　　（一）食品经营者未对销售的散装直接入口食品设置防尘、防蝇等有效防护设施或者使用不符合食品安全要求的包装和标签的；</w:t>
      </w:r>
      <w:r w:rsidRPr="00F81E2F">
        <w:rPr>
          <w:sz w:val="24"/>
          <w:szCs w:val="24"/>
        </w:rPr>
        <w:br/>
      </w:r>
      <w:r w:rsidRPr="00F81E2F">
        <w:rPr>
          <w:sz w:val="24"/>
          <w:szCs w:val="24"/>
        </w:rPr>
        <w:t xml:space="preserve">　　（二）食品经营者、食用农产品销售者未对经营的生鲜食品和熟食制品分开存放，存在交叉污染隐患的；</w:t>
      </w:r>
      <w:r w:rsidRPr="00F81E2F">
        <w:rPr>
          <w:sz w:val="24"/>
          <w:szCs w:val="24"/>
        </w:rPr>
        <w:br/>
      </w:r>
      <w:r w:rsidRPr="00F81E2F">
        <w:rPr>
          <w:sz w:val="24"/>
          <w:szCs w:val="24"/>
        </w:rPr>
        <w:t xml:space="preserve">　　（三）食品仓储服务提供者未按规定留存贮存者身份证明、许可证或者营业执照复印件的；</w:t>
      </w:r>
      <w:r w:rsidRPr="00F81E2F">
        <w:rPr>
          <w:sz w:val="24"/>
          <w:szCs w:val="24"/>
        </w:rPr>
        <w:br/>
      </w:r>
      <w:r w:rsidRPr="00F81E2F">
        <w:rPr>
          <w:sz w:val="24"/>
          <w:szCs w:val="24"/>
        </w:rPr>
        <w:lastRenderedPageBreak/>
        <w:t xml:space="preserve">　　（四）食品生产经营者未按规定建立食品追溯体系，导致食品不能被追溯的；</w:t>
      </w:r>
      <w:r w:rsidRPr="00F81E2F">
        <w:rPr>
          <w:sz w:val="24"/>
          <w:szCs w:val="24"/>
        </w:rPr>
        <w:br/>
      </w:r>
      <w:r w:rsidRPr="00F81E2F">
        <w:rPr>
          <w:sz w:val="24"/>
          <w:szCs w:val="24"/>
        </w:rPr>
        <w:t xml:space="preserve">　　（五）网络食品交易第三方平台提供者、食品集中交易市场开办者、食品柜台出租者和食品展销会举办者未建立食品安全事故处置方案的；</w:t>
      </w:r>
      <w:r w:rsidRPr="00F81E2F">
        <w:rPr>
          <w:sz w:val="24"/>
          <w:szCs w:val="24"/>
        </w:rPr>
        <w:br/>
      </w:r>
      <w:r w:rsidRPr="00F81E2F">
        <w:rPr>
          <w:sz w:val="24"/>
          <w:szCs w:val="24"/>
        </w:rPr>
        <w:t xml:space="preserve">　　（六）食品原料、半成品、成品的盛放容器、包装材料直接接触地面或者不洁物品的；</w:t>
      </w:r>
      <w:r w:rsidRPr="00F81E2F">
        <w:rPr>
          <w:sz w:val="24"/>
          <w:szCs w:val="24"/>
        </w:rPr>
        <w:br/>
      </w:r>
      <w:r w:rsidRPr="00F81E2F">
        <w:rPr>
          <w:sz w:val="24"/>
          <w:szCs w:val="24"/>
        </w:rPr>
        <w:t xml:space="preserve">　　（七）自备水源用水不符合国家规定的生活饮用水卫生标准的；</w:t>
      </w:r>
      <w:r w:rsidRPr="00F81E2F">
        <w:rPr>
          <w:sz w:val="24"/>
          <w:szCs w:val="24"/>
        </w:rPr>
        <w:br/>
      </w:r>
      <w:r w:rsidRPr="00F81E2F">
        <w:rPr>
          <w:sz w:val="24"/>
          <w:szCs w:val="24"/>
        </w:rPr>
        <w:t xml:space="preserve">　　（八）餐饮服务提供者未按照要求配备有效的餐具、饮具消毒保洁设施的；</w:t>
      </w:r>
      <w:r w:rsidRPr="00F81E2F">
        <w:rPr>
          <w:sz w:val="24"/>
          <w:szCs w:val="24"/>
        </w:rPr>
        <w:br/>
      </w:r>
      <w:r w:rsidRPr="00F81E2F">
        <w:rPr>
          <w:sz w:val="24"/>
          <w:szCs w:val="24"/>
        </w:rPr>
        <w:t xml:space="preserve">　　（九）食品生产经营过程中使用的洗涤剂、消毒剂等清洗消毒产品不符合要求的。</w:t>
      </w:r>
      <w:r w:rsidRPr="00F81E2F">
        <w:rPr>
          <w:sz w:val="24"/>
          <w:szCs w:val="24"/>
        </w:rPr>
        <w:br/>
      </w:r>
      <w:r w:rsidRPr="00F81E2F">
        <w:rPr>
          <w:sz w:val="24"/>
          <w:szCs w:val="24"/>
        </w:rPr>
        <w:t xml:space="preserve">　　第一百八十八条</w:t>
      </w:r>
      <w:r w:rsidRPr="00F81E2F">
        <w:rPr>
          <w:sz w:val="24"/>
          <w:szCs w:val="24"/>
        </w:rPr>
        <w:t xml:space="preserve"> </w:t>
      </w:r>
      <w:r w:rsidRPr="00F81E2F">
        <w:rPr>
          <w:sz w:val="24"/>
          <w:szCs w:val="24"/>
        </w:rPr>
        <w:t>食品生产经营者生产经营的食品符合食品安全国家标准或者地方标准，但不符合所标注的企业标准的，食品药品监督管理部门应当责令改正，给予警告；拒不改正的，处二千元以下罚款。消费者要求退货或者赔偿的，食品生产经营者应当依照法律、法规承担相应民事责任。</w:t>
      </w:r>
      <w:r w:rsidRPr="00F81E2F">
        <w:rPr>
          <w:sz w:val="24"/>
          <w:szCs w:val="24"/>
        </w:rPr>
        <w:br/>
      </w:r>
      <w:r w:rsidRPr="00F81E2F">
        <w:rPr>
          <w:sz w:val="24"/>
          <w:szCs w:val="24"/>
        </w:rPr>
        <w:t xml:space="preserve">　　第一百八十九条</w:t>
      </w:r>
      <w:r w:rsidRPr="00F81E2F">
        <w:rPr>
          <w:sz w:val="24"/>
          <w:szCs w:val="24"/>
        </w:rPr>
        <w:t xml:space="preserve"> </w:t>
      </w:r>
      <w:r w:rsidRPr="00F81E2F">
        <w:rPr>
          <w:sz w:val="24"/>
          <w:szCs w:val="24"/>
        </w:rPr>
        <w:t>网络食品交易第三方平台提供者有下列行为之一的，由县级以上人民政府食品药品监督管理部门依照食品安全法第一百三十一条第一款的规定给予处罚：</w:t>
      </w:r>
      <w:r w:rsidRPr="00F81E2F">
        <w:rPr>
          <w:sz w:val="24"/>
          <w:szCs w:val="24"/>
        </w:rPr>
        <w:br/>
      </w:r>
      <w:r w:rsidRPr="00F81E2F">
        <w:rPr>
          <w:sz w:val="24"/>
          <w:szCs w:val="24"/>
        </w:rPr>
        <w:t xml:space="preserve">　　（一）未按要求提供入网食品、食品添加剂生产经营者的登记信息、交易数据等资料的；</w:t>
      </w:r>
      <w:r w:rsidRPr="00F81E2F">
        <w:rPr>
          <w:sz w:val="24"/>
          <w:szCs w:val="24"/>
        </w:rPr>
        <w:br/>
      </w:r>
      <w:r w:rsidRPr="00F81E2F">
        <w:rPr>
          <w:sz w:val="24"/>
          <w:szCs w:val="24"/>
        </w:rPr>
        <w:t xml:space="preserve">　　（二）擅自转移、篡改、伪造、清除入网食品、食品添加剂生产经营者交易数据的。</w:t>
      </w:r>
      <w:r w:rsidRPr="00F81E2F">
        <w:rPr>
          <w:sz w:val="24"/>
          <w:szCs w:val="24"/>
        </w:rPr>
        <w:br/>
      </w:r>
      <w:r w:rsidRPr="00F81E2F">
        <w:rPr>
          <w:sz w:val="24"/>
          <w:szCs w:val="24"/>
        </w:rPr>
        <w:t xml:space="preserve">　　第一百九十条</w:t>
      </w:r>
      <w:r w:rsidRPr="00F81E2F">
        <w:rPr>
          <w:sz w:val="24"/>
          <w:szCs w:val="24"/>
        </w:rPr>
        <w:t xml:space="preserve"> </w:t>
      </w:r>
      <w:r w:rsidRPr="00F81E2F">
        <w:rPr>
          <w:sz w:val="24"/>
          <w:szCs w:val="24"/>
        </w:rPr>
        <w:t>网络食品交易第三方平台提供者未对入网食品生产经营者进行实名登记、审查许可证，或者未履行报告、停止提供网络交易平台服务等义务，有下列情形之一的，县级以上地方人民政府食品药品监督管理部门可以责令网络食品交易第三方平台停止经营部分或者全部食品种类：</w:t>
      </w:r>
      <w:r w:rsidRPr="00F81E2F">
        <w:rPr>
          <w:sz w:val="24"/>
          <w:szCs w:val="24"/>
        </w:rPr>
        <w:br/>
      </w:r>
      <w:r w:rsidRPr="00F81E2F">
        <w:rPr>
          <w:sz w:val="24"/>
          <w:szCs w:val="24"/>
        </w:rPr>
        <w:t xml:space="preserve">　　（一）致人死亡或者造成严重人身伤害的；</w:t>
      </w:r>
      <w:r w:rsidRPr="00F81E2F">
        <w:rPr>
          <w:sz w:val="24"/>
          <w:szCs w:val="24"/>
        </w:rPr>
        <w:br/>
      </w:r>
      <w:r w:rsidRPr="00F81E2F">
        <w:rPr>
          <w:sz w:val="24"/>
          <w:szCs w:val="24"/>
        </w:rPr>
        <w:t xml:space="preserve">　　（二）发生较大级别以上食品安全事故的；</w:t>
      </w:r>
      <w:r w:rsidRPr="00F81E2F">
        <w:rPr>
          <w:sz w:val="24"/>
          <w:szCs w:val="24"/>
        </w:rPr>
        <w:br/>
      </w:r>
      <w:r w:rsidRPr="00F81E2F">
        <w:rPr>
          <w:sz w:val="24"/>
          <w:szCs w:val="24"/>
        </w:rPr>
        <w:t xml:space="preserve">　　（三）发生较为严重的食源性疾病的；</w:t>
      </w:r>
      <w:r w:rsidRPr="00F81E2F">
        <w:rPr>
          <w:sz w:val="24"/>
          <w:szCs w:val="24"/>
        </w:rPr>
        <w:br/>
      </w:r>
      <w:r w:rsidRPr="00F81E2F">
        <w:rPr>
          <w:sz w:val="24"/>
          <w:szCs w:val="24"/>
        </w:rPr>
        <w:t xml:space="preserve">　　（四）侵害消费者合法权益，造成严重不良社会影响的；</w:t>
      </w:r>
      <w:r w:rsidRPr="00F81E2F">
        <w:rPr>
          <w:sz w:val="24"/>
          <w:szCs w:val="24"/>
        </w:rPr>
        <w:br/>
      </w:r>
      <w:r w:rsidRPr="00F81E2F">
        <w:rPr>
          <w:sz w:val="24"/>
          <w:szCs w:val="24"/>
        </w:rPr>
        <w:t xml:space="preserve">　　（五）引发其他严重后果的。</w:t>
      </w:r>
      <w:r w:rsidRPr="00F81E2F">
        <w:rPr>
          <w:sz w:val="24"/>
          <w:szCs w:val="24"/>
        </w:rPr>
        <w:br/>
      </w:r>
      <w:r w:rsidRPr="00F81E2F">
        <w:rPr>
          <w:sz w:val="24"/>
          <w:szCs w:val="24"/>
        </w:rPr>
        <w:t xml:space="preserve">　　第一百九十一条</w:t>
      </w:r>
      <w:r w:rsidRPr="00F81E2F">
        <w:rPr>
          <w:sz w:val="24"/>
          <w:szCs w:val="24"/>
        </w:rPr>
        <w:t xml:space="preserve"> </w:t>
      </w:r>
      <w:r w:rsidRPr="00F81E2F">
        <w:rPr>
          <w:sz w:val="24"/>
          <w:szCs w:val="24"/>
        </w:rPr>
        <w:t>食品生产经营者采取隐匿、转移、动用、变卖、损毁等方式非法处置被食品药品监督管理部门查封、扣押的物品的，由县级以上人民政府食品药品监督管理等部门没收违法所得，处被隐匿、转移、动用、变卖、损毁物品货值金额十倍以上二十倍以下的罚款，并吊销许可证；构成犯罪的，依法追究刑事责任。</w:t>
      </w:r>
      <w:r w:rsidRPr="00F81E2F">
        <w:rPr>
          <w:sz w:val="24"/>
          <w:szCs w:val="24"/>
        </w:rPr>
        <w:br/>
      </w:r>
      <w:r w:rsidRPr="00F81E2F">
        <w:rPr>
          <w:sz w:val="24"/>
          <w:szCs w:val="24"/>
        </w:rPr>
        <w:t xml:space="preserve">　　第一百九十二条</w:t>
      </w:r>
      <w:r w:rsidRPr="00F81E2F">
        <w:rPr>
          <w:sz w:val="24"/>
          <w:szCs w:val="24"/>
        </w:rPr>
        <w:t xml:space="preserve"> </w:t>
      </w:r>
      <w:r w:rsidRPr="00F81E2F">
        <w:rPr>
          <w:sz w:val="24"/>
          <w:szCs w:val="24"/>
        </w:rPr>
        <w:t>食品安全法第一百三十三条第一款规定的</w:t>
      </w:r>
      <w:r w:rsidRPr="00F81E2F">
        <w:rPr>
          <w:sz w:val="24"/>
          <w:szCs w:val="24"/>
        </w:rPr>
        <w:t>“</w:t>
      </w:r>
      <w:r w:rsidRPr="00F81E2F">
        <w:rPr>
          <w:sz w:val="24"/>
          <w:szCs w:val="24"/>
        </w:rPr>
        <w:t>拒绝、阻挠、干涉</w:t>
      </w:r>
      <w:r w:rsidRPr="00F81E2F">
        <w:rPr>
          <w:sz w:val="24"/>
          <w:szCs w:val="24"/>
        </w:rPr>
        <w:t>”</w:t>
      </w:r>
      <w:r w:rsidRPr="00F81E2F">
        <w:rPr>
          <w:sz w:val="24"/>
          <w:szCs w:val="24"/>
        </w:rPr>
        <w:t>包括下列情形：</w:t>
      </w:r>
      <w:r w:rsidRPr="00F81E2F">
        <w:rPr>
          <w:sz w:val="24"/>
          <w:szCs w:val="24"/>
        </w:rPr>
        <w:br/>
      </w:r>
      <w:r w:rsidRPr="00F81E2F">
        <w:rPr>
          <w:sz w:val="24"/>
          <w:szCs w:val="24"/>
        </w:rPr>
        <w:t xml:space="preserve">　　（一）拖延、逃避现场执法人员监督检查、调查处理的；</w:t>
      </w:r>
      <w:r w:rsidRPr="00F81E2F">
        <w:rPr>
          <w:sz w:val="24"/>
          <w:szCs w:val="24"/>
        </w:rPr>
        <w:br/>
      </w:r>
      <w:r w:rsidRPr="00F81E2F">
        <w:rPr>
          <w:sz w:val="24"/>
          <w:szCs w:val="24"/>
        </w:rPr>
        <w:t xml:space="preserve">　　（二）禁止现场执法人员进入生产、经营、贮存场所的；</w:t>
      </w:r>
      <w:r w:rsidRPr="00F81E2F">
        <w:rPr>
          <w:sz w:val="24"/>
          <w:szCs w:val="24"/>
        </w:rPr>
        <w:br/>
      </w:r>
      <w:r w:rsidRPr="00F81E2F">
        <w:rPr>
          <w:sz w:val="24"/>
          <w:szCs w:val="24"/>
        </w:rPr>
        <w:t xml:space="preserve">　　（三）无正当理由不按要求提供相关合同、票据、账簿以及电子数据的；</w:t>
      </w:r>
      <w:r w:rsidRPr="00F81E2F">
        <w:rPr>
          <w:sz w:val="24"/>
          <w:szCs w:val="24"/>
        </w:rPr>
        <w:br/>
      </w:r>
      <w:r w:rsidRPr="00F81E2F">
        <w:rPr>
          <w:sz w:val="24"/>
          <w:szCs w:val="24"/>
        </w:rPr>
        <w:t xml:space="preserve">　　（四）法律法规规定的其他情形。</w:t>
      </w:r>
      <w:r w:rsidRPr="00F81E2F">
        <w:rPr>
          <w:sz w:val="24"/>
          <w:szCs w:val="24"/>
        </w:rPr>
        <w:br/>
      </w:r>
      <w:r w:rsidRPr="00F81E2F">
        <w:rPr>
          <w:sz w:val="24"/>
          <w:szCs w:val="24"/>
        </w:rPr>
        <w:t xml:space="preserve">　　第一百九十三条</w:t>
      </w:r>
      <w:r w:rsidRPr="00F81E2F">
        <w:rPr>
          <w:sz w:val="24"/>
          <w:szCs w:val="24"/>
        </w:rPr>
        <w:t xml:space="preserve"> </w:t>
      </w:r>
      <w:r w:rsidRPr="00F81E2F">
        <w:rPr>
          <w:sz w:val="24"/>
          <w:szCs w:val="24"/>
        </w:rPr>
        <w:t>有下列情形之一的，依照食品安全法第一百三十三条第一款规定的</w:t>
      </w:r>
      <w:r w:rsidRPr="00F81E2F">
        <w:rPr>
          <w:sz w:val="24"/>
          <w:szCs w:val="24"/>
        </w:rPr>
        <w:t>“</w:t>
      </w:r>
      <w:r w:rsidRPr="00F81E2F">
        <w:rPr>
          <w:sz w:val="24"/>
          <w:szCs w:val="24"/>
        </w:rPr>
        <w:t>情节严重</w:t>
      </w:r>
      <w:r w:rsidRPr="00F81E2F">
        <w:rPr>
          <w:sz w:val="24"/>
          <w:szCs w:val="24"/>
        </w:rPr>
        <w:t>”</w:t>
      </w:r>
      <w:r w:rsidRPr="00F81E2F">
        <w:rPr>
          <w:sz w:val="24"/>
          <w:szCs w:val="24"/>
        </w:rPr>
        <w:t>的情形给予处罚：</w:t>
      </w:r>
      <w:r w:rsidRPr="00F81E2F">
        <w:rPr>
          <w:sz w:val="24"/>
          <w:szCs w:val="24"/>
        </w:rPr>
        <w:br/>
      </w:r>
      <w:r w:rsidRPr="00F81E2F">
        <w:rPr>
          <w:sz w:val="24"/>
          <w:szCs w:val="24"/>
        </w:rPr>
        <w:t xml:space="preserve">　　（一）以殴打、侮辱、谩骂、恐吓等方式拒绝、阻挠、干涉食品安全监督管理执法的；</w:t>
      </w:r>
      <w:r w:rsidRPr="00F81E2F">
        <w:rPr>
          <w:sz w:val="24"/>
          <w:szCs w:val="24"/>
        </w:rPr>
        <w:br/>
      </w:r>
      <w:r w:rsidRPr="00F81E2F">
        <w:rPr>
          <w:sz w:val="24"/>
          <w:szCs w:val="24"/>
        </w:rPr>
        <w:lastRenderedPageBreak/>
        <w:t xml:space="preserve">　　（二）损毁、隐匿证据或者当事人逃匿的；</w:t>
      </w:r>
      <w:r w:rsidRPr="00F81E2F">
        <w:rPr>
          <w:sz w:val="24"/>
          <w:szCs w:val="24"/>
        </w:rPr>
        <w:br/>
      </w:r>
      <w:r w:rsidRPr="00F81E2F">
        <w:rPr>
          <w:sz w:val="24"/>
          <w:szCs w:val="24"/>
        </w:rPr>
        <w:t xml:space="preserve">　　（三）对执法人员、举报人、证人进行打击报复的。</w:t>
      </w:r>
      <w:r w:rsidRPr="00F81E2F">
        <w:rPr>
          <w:sz w:val="24"/>
          <w:szCs w:val="24"/>
        </w:rPr>
        <w:br/>
      </w:r>
      <w:r w:rsidRPr="00F81E2F">
        <w:rPr>
          <w:sz w:val="24"/>
          <w:szCs w:val="24"/>
        </w:rPr>
        <w:t xml:space="preserve">　　第一百九十四条</w:t>
      </w:r>
      <w:r w:rsidRPr="00F81E2F">
        <w:rPr>
          <w:sz w:val="24"/>
          <w:szCs w:val="24"/>
        </w:rPr>
        <w:t xml:space="preserve"> </w:t>
      </w:r>
      <w:r w:rsidRPr="00F81E2F">
        <w:rPr>
          <w:sz w:val="24"/>
          <w:szCs w:val="24"/>
        </w:rPr>
        <w:t>依照食品安全法第一百三十五条、第一百三十七条、第一百三十八条第二款、第一百三十九条第一款</w:t>
      </w:r>
      <w:proofErr w:type="gramStart"/>
      <w:r w:rsidRPr="00F81E2F">
        <w:rPr>
          <w:sz w:val="24"/>
          <w:szCs w:val="24"/>
        </w:rPr>
        <w:t>作出</w:t>
      </w:r>
      <w:proofErr w:type="gramEnd"/>
      <w:r w:rsidRPr="00F81E2F">
        <w:rPr>
          <w:sz w:val="24"/>
          <w:szCs w:val="24"/>
        </w:rPr>
        <w:t>资格罚的，国务院食品药品监督管理、质量监督等部门应当汇总并在其网站上公布直接负责的主管人员和其他直接责任人员的姓名、身份证号等相关信息。资格罚依照行政处罚法的规定实施。</w:t>
      </w:r>
      <w:r w:rsidRPr="00F81E2F">
        <w:rPr>
          <w:sz w:val="24"/>
          <w:szCs w:val="24"/>
        </w:rPr>
        <w:br/>
      </w:r>
      <w:r w:rsidRPr="00F81E2F">
        <w:rPr>
          <w:sz w:val="24"/>
          <w:szCs w:val="24"/>
        </w:rPr>
        <w:t xml:space="preserve">　　行政许可申请人隐瞒有关情况或者提供虚假材料申请行政许可的，行政机关不予受理或者不予行政许可，并给予警告，申请人在一年内不得再次申请该行政许可。</w:t>
      </w:r>
      <w:r w:rsidRPr="00F81E2F">
        <w:rPr>
          <w:sz w:val="24"/>
          <w:szCs w:val="24"/>
        </w:rPr>
        <w:br/>
      </w:r>
      <w:r w:rsidRPr="00F81E2F">
        <w:rPr>
          <w:sz w:val="24"/>
          <w:szCs w:val="24"/>
        </w:rPr>
        <w:t xml:space="preserve">　　被许可人以欺骗、贿赂等不正当手段取得行政许可的，行政机关应当依法撤销相关行政许可，给予行政处罚，申请人在三年内不得再次申请该行政许可；构成犯罪的，依法追究刑事责任。</w:t>
      </w:r>
      <w:r w:rsidRPr="00F81E2F">
        <w:rPr>
          <w:sz w:val="24"/>
          <w:szCs w:val="24"/>
        </w:rPr>
        <w:br/>
      </w:r>
      <w:r w:rsidRPr="00F81E2F">
        <w:rPr>
          <w:sz w:val="24"/>
          <w:szCs w:val="24"/>
        </w:rPr>
        <w:t xml:space="preserve">　　第一百九十五条</w:t>
      </w:r>
      <w:r w:rsidRPr="00F81E2F">
        <w:rPr>
          <w:sz w:val="24"/>
          <w:szCs w:val="24"/>
        </w:rPr>
        <w:t xml:space="preserve"> </w:t>
      </w:r>
      <w:r w:rsidRPr="00F81E2F">
        <w:rPr>
          <w:sz w:val="24"/>
          <w:szCs w:val="24"/>
        </w:rPr>
        <w:t>食品生产经营者伪造、变造注册证书、食品生产经营许可证、标签、说明书、检验报告、检疫证明、认证证书以及在监督检查中提供虚假材料的，由县级以上地方人民政府食品药品监督管理部门没收违法所得，处五万元以上十万元以下罚款，有食品生产经营许可证的，撤销许可证；构成犯罪的，依法追究刑事责任。</w:t>
      </w:r>
      <w:r w:rsidRPr="00F81E2F">
        <w:rPr>
          <w:sz w:val="24"/>
          <w:szCs w:val="24"/>
        </w:rPr>
        <w:br/>
      </w:r>
      <w:r w:rsidRPr="00F81E2F">
        <w:rPr>
          <w:sz w:val="24"/>
          <w:szCs w:val="24"/>
        </w:rPr>
        <w:t xml:space="preserve">　　第一百九十六条</w:t>
      </w:r>
      <w:r w:rsidRPr="00F81E2F">
        <w:rPr>
          <w:sz w:val="24"/>
          <w:szCs w:val="24"/>
        </w:rPr>
        <w:t xml:space="preserve"> </w:t>
      </w:r>
      <w:r w:rsidRPr="00F81E2F">
        <w:rPr>
          <w:sz w:val="24"/>
          <w:szCs w:val="24"/>
        </w:rPr>
        <w:t>对依法应当没收的食品，食品药品监督管理部门可以责令食品生产经营者采取无害化处理、销毁等处置措施，并根据需要采取监督销毁。</w:t>
      </w:r>
      <w:r w:rsidRPr="00F81E2F">
        <w:rPr>
          <w:sz w:val="24"/>
          <w:szCs w:val="24"/>
        </w:rPr>
        <w:br/>
      </w:r>
      <w:r w:rsidRPr="00F81E2F">
        <w:rPr>
          <w:sz w:val="24"/>
          <w:szCs w:val="24"/>
        </w:rPr>
        <w:t xml:space="preserve">　　食品生产经营者不履行进货查验记录制度，致使不符合食品安全标准的食品无法追溯或者致使食品安全违法行为查处无法继续的，从重处罚。</w:t>
      </w:r>
      <w:r w:rsidRPr="00F81E2F">
        <w:rPr>
          <w:sz w:val="24"/>
          <w:szCs w:val="24"/>
        </w:rPr>
        <w:br/>
      </w:r>
      <w:r w:rsidRPr="00F81E2F">
        <w:rPr>
          <w:sz w:val="24"/>
          <w:szCs w:val="24"/>
        </w:rPr>
        <w:t xml:space="preserve">　　第一百九十七条</w:t>
      </w:r>
      <w:r w:rsidRPr="00F81E2F">
        <w:rPr>
          <w:sz w:val="24"/>
          <w:szCs w:val="24"/>
        </w:rPr>
        <w:t xml:space="preserve"> </w:t>
      </w:r>
      <w:r w:rsidRPr="00F81E2F">
        <w:rPr>
          <w:sz w:val="24"/>
          <w:szCs w:val="24"/>
        </w:rPr>
        <w:t>食品生产经营者违反食品安全法律法规规定，有下列情形之一的，应当从重处罚：</w:t>
      </w:r>
      <w:r w:rsidRPr="00F81E2F">
        <w:rPr>
          <w:sz w:val="24"/>
          <w:szCs w:val="24"/>
        </w:rPr>
        <w:br/>
      </w:r>
      <w:r w:rsidRPr="00F81E2F">
        <w:rPr>
          <w:sz w:val="24"/>
          <w:szCs w:val="24"/>
        </w:rPr>
        <w:t xml:space="preserve">　　（一）造成严重人身损害或者造成重大社会影响的；</w:t>
      </w:r>
      <w:r w:rsidRPr="00F81E2F">
        <w:rPr>
          <w:sz w:val="24"/>
          <w:szCs w:val="24"/>
        </w:rPr>
        <w:br/>
      </w:r>
      <w:r w:rsidRPr="00F81E2F">
        <w:rPr>
          <w:sz w:val="24"/>
          <w:szCs w:val="24"/>
        </w:rPr>
        <w:t xml:space="preserve">　　（二）造成系统性、区域性食品安全风险的；</w:t>
      </w:r>
      <w:r w:rsidRPr="00F81E2F">
        <w:rPr>
          <w:sz w:val="24"/>
          <w:szCs w:val="24"/>
        </w:rPr>
        <w:br/>
      </w:r>
      <w:r w:rsidRPr="00F81E2F">
        <w:rPr>
          <w:sz w:val="24"/>
          <w:szCs w:val="24"/>
        </w:rPr>
        <w:t xml:space="preserve">　　（三）违法生产经营特殊食品的；</w:t>
      </w:r>
      <w:r w:rsidRPr="00F81E2F">
        <w:rPr>
          <w:sz w:val="24"/>
          <w:szCs w:val="24"/>
        </w:rPr>
        <w:br/>
      </w:r>
      <w:r w:rsidRPr="00F81E2F">
        <w:rPr>
          <w:sz w:val="24"/>
          <w:szCs w:val="24"/>
        </w:rPr>
        <w:t xml:space="preserve">　　（四）引发食品安全事故的；</w:t>
      </w:r>
      <w:r w:rsidRPr="00F81E2F">
        <w:rPr>
          <w:sz w:val="24"/>
          <w:szCs w:val="24"/>
        </w:rPr>
        <w:br/>
      </w:r>
      <w:r w:rsidRPr="00F81E2F">
        <w:rPr>
          <w:sz w:val="24"/>
          <w:szCs w:val="24"/>
        </w:rPr>
        <w:t xml:space="preserve">　　（五）主观上有故意或者重大过失的；</w:t>
      </w:r>
      <w:r w:rsidRPr="00F81E2F">
        <w:rPr>
          <w:sz w:val="24"/>
          <w:szCs w:val="24"/>
        </w:rPr>
        <w:br/>
      </w:r>
      <w:r w:rsidRPr="00F81E2F">
        <w:rPr>
          <w:sz w:val="24"/>
          <w:szCs w:val="24"/>
        </w:rPr>
        <w:t xml:space="preserve">　　（六）拒绝、逃避监督检查或者暴力威胁阻挠执法人员执行公务的；</w:t>
      </w:r>
      <w:r w:rsidRPr="00F81E2F">
        <w:rPr>
          <w:sz w:val="24"/>
          <w:szCs w:val="24"/>
        </w:rPr>
        <w:br/>
      </w:r>
      <w:r w:rsidRPr="00F81E2F">
        <w:rPr>
          <w:sz w:val="24"/>
          <w:szCs w:val="24"/>
        </w:rPr>
        <w:t xml:space="preserve">　　（七）提供虚假证据或者销毁证据的；</w:t>
      </w:r>
      <w:r w:rsidRPr="00F81E2F">
        <w:rPr>
          <w:sz w:val="24"/>
          <w:szCs w:val="24"/>
        </w:rPr>
        <w:br/>
      </w:r>
      <w:r w:rsidRPr="00F81E2F">
        <w:rPr>
          <w:sz w:val="24"/>
          <w:szCs w:val="24"/>
        </w:rPr>
        <w:t xml:space="preserve">　　（八）其他依法应当从重处罚的情形。</w:t>
      </w:r>
      <w:r w:rsidRPr="00F81E2F">
        <w:rPr>
          <w:sz w:val="24"/>
          <w:szCs w:val="24"/>
        </w:rPr>
        <w:br/>
      </w:r>
      <w:r w:rsidRPr="00F81E2F">
        <w:rPr>
          <w:sz w:val="24"/>
          <w:szCs w:val="24"/>
        </w:rPr>
        <w:t xml:space="preserve">　　同一违法行为违反食品安全法律、法规、规章多个条款的，依照处罚较重的规定处罚。</w:t>
      </w:r>
      <w:r w:rsidRPr="00F81E2F">
        <w:rPr>
          <w:sz w:val="24"/>
          <w:szCs w:val="24"/>
        </w:rPr>
        <w:br/>
      </w:r>
      <w:r w:rsidRPr="00F81E2F">
        <w:rPr>
          <w:sz w:val="24"/>
          <w:szCs w:val="24"/>
        </w:rPr>
        <w:t xml:space="preserve">　　第一百九十八条</w:t>
      </w:r>
      <w:r w:rsidRPr="00F81E2F">
        <w:rPr>
          <w:sz w:val="24"/>
          <w:szCs w:val="24"/>
        </w:rPr>
        <w:t xml:space="preserve"> </w:t>
      </w:r>
      <w:r w:rsidRPr="00F81E2F">
        <w:rPr>
          <w:sz w:val="24"/>
          <w:szCs w:val="24"/>
        </w:rPr>
        <w:t>食品生产经营者有下列情形之一的，应当依法从轻或者减轻处罚：</w:t>
      </w:r>
      <w:r w:rsidRPr="00F81E2F">
        <w:rPr>
          <w:sz w:val="24"/>
          <w:szCs w:val="24"/>
        </w:rPr>
        <w:br/>
      </w:r>
      <w:r w:rsidRPr="00F81E2F">
        <w:rPr>
          <w:sz w:val="24"/>
          <w:szCs w:val="24"/>
        </w:rPr>
        <w:t xml:space="preserve">　　（一）没有主观故意或者重大过失，</w:t>
      </w:r>
      <w:proofErr w:type="gramStart"/>
      <w:r w:rsidRPr="00F81E2F">
        <w:rPr>
          <w:sz w:val="24"/>
          <w:szCs w:val="24"/>
        </w:rPr>
        <w:t>且违法</w:t>
      </w:r>
      <w:proofErr w:type="gramEnd"/>
      <w:r w:rsidRPr="00F81E2F">
        <w:rPr>
          <w:sz w:val="24"/>
          <w:szCs w:val="24"/>
        </w:rPr>
        <w:t>情节较轻，货值金额较小，未造成危害后果的；</w:t>
      </w:r>
      <w:r w:rsidRPr="00F81E2F">
        <w:rPr>
          <w:sz w:val="24"/>
          <w:szCs w:val="24"/>
        </w:rPr>
        <w:br/>
      </w:r>
      <w:r w:rsidRPr="00F81E2F">
        <w:rPr>
          <w:sz w:val="24"/>
          <w:szCs w:val="24"/>
        </w:rPr>
        <w:t xml:space="preserve">　　（二）主动向食品药品监督管理部门报告，且未造成危害后果的；</w:t>
      </w:r>
      <w:r w:rsidRPr="00F81E2F">
        <w:rPr>
          <w:sz w:val="24"/>
          <w:szCs w:val="24"/>
        </w:rPr>
        <w:br/>
      </w:r>
      <w:r w:rsidRPr="00F81E2F">
        <w:rPr>
          <w:sz w:val="24"/>
          <w:szCs w:val="24"/>
        </w:rPr>
        <w:t xml:space="preserve">　　（三）主动召回不安全食品，未造成危害后果，并采取有效措施减轻或者消除食品安全风险的；</w:t>
      </w:r>
      <w:r w:rsidRPr="00F81E2F">
        <w:rPr>
          <w:sz w:val="24"/>
          <w:szCs w:val="24"/>
        </w:rPr>
        <w:br/>
      </w:r>
      <w:r w:rsidRPr="00F81E2F">
        <w:rPr>
          <w:sz w:val="24"/>
          <w:szCs w:val="24"/>
        </w:rPr>
        <w:t xml:space="preserve">　　（四）检举并配合监督管理部门查处尚未掌握的其他违法行为，有重大立功表现的；</w:t>
      </w:r>
      <w:r w:rsidRPr="00F81E2F">
        <w:rPr>
          <w:sz w:val="24"/>
          <w:szCs w:val="24"/>
        </w:rPr>
        <w:br/>
      </w:r>
      <w:r w:rsidRPr="00F81E2F">
        <w:rPr>
          <w:sz w:val="24"/>
          <w:szCs w:val="24"/>
        </w:rPr>
        <w:t xml:space="preserve">　　（五）主动采取有效措施维护消费者合法权益，减轻或者消除消费者危害后果的；</w:t>
      </w:r>
      <w:r w:rsidRPr="00F81E2F">
        <w:rPr>
          <w:sz w:val="24"/>
          <w:szCs w:val="24"/>
        </w:rPr>
        <w:br/>
      </w:r>
      <w:r w:rsidRPr="00F81E2F">
        <w:rPr>
          <w:sz w:val="24"/>
          <w:szCs w:val="24"/>
        </w:rPr>
        <w:lastRenderedPageBreak/>
        <w:t xml:space="preserve">　　（六）其他依法应当从轻、减轻处罚的情形。</w:t>
      </w:r>
      <w:r w:rsidRPr="00F81E2F">
        <w:rPr>
          <w:sz w:val="24"/>
          <w:szCs w:val="24"/>
        </w:rPr>
        <w:br/>
      </w:r>
      <w:r w:rsidRPr="00F81E2F">
        <w:rPr>
          <w:sz w:val="24"/>
          <w:szCs w:val="24"/>
        </w:rPr>
        <w:t xml:space="preserve">　　违法行为轻微并及时纠正，没有造成危害后果的，不予行政处罚。</w:t>
      </w:r>
      <w:r w:rsidRPr="00F81E2F">
        <w:rPr>
          <w:sz w:val="24"/>
          <w:szCs w:val="24"/>
        </w:rPr>
        <w:br/>
      </w:r>
      <w:r w:rsidRPr="00F81E2F">
        <w:rPr>
          <w:sz w:val="24"/>
          <w:szCs w:val="24"/>
        </w:rPr>
        <w:t xml:space="preserve">　　第一百九十九条</w:t>
      </w:r>
      <w:r w:rsidRPr="00F81E2F">
        <w:rPr>
          <w:sz w:val="24"/>
          <w:szCs w:val="24"/>
        </w:rPr>
        <w:t xml:space="preserve"> </w:t>
      </w:r>
      <w:r w:rsidRPr="00F81E2F">
        <w:rPr>
          <w:sz w:val="24"/>
          <w:szCs w:val="24"/>
        </w:rPr>
        <w:t>违反本条例规定，检验机构有下列情形之一的，食品药品监督管理部门可以向社会公布，并在五年内不得委托其承担抽样检验任务：</w:t>
      </w:r>
      <w:r w:rsidRPr="00F81E2F">
        <w:rPr>
          <w:sz w:val="24"/>
          <w:szCs w:val="24"/>
        </w:rPr>
        <w:br/>
      </w:r>
      <w:r w:rsidRPr="00F81E2F">
        <w:rPr>
          <w:sz w:val="24"/>
          <w:szCs w:val="24"/>
        </w:rPr>
        <w:t xml:space="preserve">　　（一）非法更换样品、伪造检验数据或者出具虚假检验报告的；</w:t>
      </w:r>
      <w:r w:rsidRPr="00F81E2F">
        <w:rPr>
          <w:sz w:val="24"/>
          <w:szCs w:val="24"/>
        </w:rPr>
        <w:br/>
      </w:r>
      <w:r w:rsidRPr="00F81E2F">
        <w:rPr>
          <w:sz w:val="24"/>
          <w:szCs w:val="24"/>
        </w:rPr>
        <w:t xml:space="preserve">　　（二）利用抽样检验工作之便牟取不正当利益的；</w:t>
      </w:r>
      <w:r w:rsidRPr="00F81E2F">
        <w:rPr>
          <w:sz w:val="24"/>
          <w:szCs w:val="24"/>
        </w:rPr>
        <w:br/>
      </w:r>
      <w:r w:rsidRPr="00F81E2F">
        <w:rPr>
          <w:sz w:val="24"/>
          <w:szCs w:val="24"/>
        </w:rPr>
        <w:t xml:space="preserve">　　（三）违反规定事先通知被抽检食品生产经营者的；</w:t>
      </w:r>
      <w:r w:rsidRPr="00F81E2F">
        <w:rPr>
          <w:sz w:val="24"/>
          <w:szCs w:val="24"/>
        </w:rPr>
        <w:br/>
      </w:r>
      <w:r w:rsidRPr="00F81E2F">
        <w:rPr>
          <w:sz w:val="24"/>
          <w:szCs w:val="24"/>
        </w:rPr>
        <w:t xml:space="preserve">　　（四）擅自发布食品安全抽样检验信息的；</w:t>
      </w:r>
      <w:r w:rsidRPr="00F81E2F">
        <w:rPr>
          <w:sz w:val="24"/>
          <w:szCs w:val="24"/>
        </w:rPr>
        <w:br/>
      </w:r>
      <w:r w:rsidRPr="00F81E2F">
        <w:rPr>
          <w:sz w:val="24"/>
          <w:szCs w:val="24"/>
        </w:rPr>
        <w:t xml:space="preserve">　　（五）未按照规定的时限和程序报告不合格检验结论的；</w:t>
      </w:r>
      <w:r w:rsidRPr="00F81E2F">
        <w:rPr>
          <w:sz w:val="24"/>
          <w:szCs w:val="24"/>
        </w:rPr>
        <w:br/>
      </w:r>
      <w:r w:rsidRPr="00F81E2F">
        <w:rPr>
          <w:sz w:val="24"/>
          <w:szCs w:val="24"/>
        </w:rPr>
        <w:t xml:space="preserve">　　（六）有其他违法行为的。</w:t>
      </w:r>
      <w:r w:rsidRPr="00F81E2F">
        <w:rPr>
          <w:sz w:val="24"/>
          <w:szCs w:val="24"/>
        </w:rPr>
        <w:br/>
      </w:r>
      <w:r w:rsidRPr="00F81E2F">
        <w:rPr>
          <w:sz w:val="24"/>
          <w:szCs w:val="24"/>
        </w:rPr>
        <w:t xml:space="preserve">　　复检机构有本条第一款第一项、第二项、第四项所列情形之一的，有关部门应当将其从复检机构名录中删除。</w:t>
      </w:r>
      <w:r w:rsidRPr="00F81E2F">
        <w:rPr>
          <w:sz w:val="24"/>
          <w:szCs w:val="24"/>
        </w:rPr>
        <w:br/>
      </w:r>
      <w:r w:rsidRPr="00F81E2F">
        <w:rPr>
          <w:sz w:val="24"/>
          <w:szCs w:val="24"/>
        </w:rPr>
        <w:t xml:space="preserve">　　食品检验机构及检验人员非法更换样品、伪造检验数据或者出具虚假检验报告的，检验结论无效。</w:t>
      </w:r>
      <w:r w:rsidRPr="00F81E2F">
        <w:rPr>
          <w:sz w:val="24"/>
          <w:szCs w:val="24"/>
        </w:rPr>
        <w:br/>
      </w:r>
      <w:r w:rsidRPr="00F81E2F">
        <w:rPr>
          <w:sz w:val="24"/>
          <w:szCs w:val="24"/>
        </w:rPr>
        <w:t xml:space="preserve">　　第二百条</w:t>
      </w:r>
      <w:r w:rsidRPr="00F81E2F">
        <w:rPr>
          <w:sz w:val="24"/>
          <w:szCs w:val="24"/>
        </w:rPr>
        <w:t xml:space="preserve"> </w:t>
      </w:r>
      <w:r w:rsidRPr="00F81E2F">
        <w:rPr>
          <w:sz w:val="24"/>
          <w:szCs w:val="24"/>
        </w:rPr>
        <w:t>违反本条例规定，医疗机构及其工作人员未按照规定报告食品安全事故信息的，或者疾病预防控制机构未按照规定进行流行病学调查报告或者不按照规定时限报告的，由县级以上人民政府卫生行政等部门依法责令改正；拒不改正的，处五千元以上五万元以下罚款。</w:t>
      </w:r>
    </w:p>
    <w:p w:rsidR="00F81E2F" w:rsidRPr="00F81E2F" w:rsidRDefault="00F81E2F" w:rsidP="00F81E2F">
      <w:pPr>
        <w:rPr>
          <w:sz w:val="24"/>
          <w:szCs w:val="24"/>
        </w:rPr>
      </w:pPr>
      <w:r w:rsidRPr="00F81E2F">
        <w:rPr>
          <w:sz w:val="24"/>
          <w:szCs w:val="24"/>
        </w:rPr>
        <w:t xml:space="preserve">　　</w:t>
      </w:r>
      <w:r w:rsidR="00BF3705">
        <w:rPr>
          <w:rFonts w:hint="eastAsia"/>
          <w:sz w:val="24"/>
          <w:szCs w:val="24"/>
        </w:rPr>
        <w:t xml:space="preserve">                </w:t>
      </w:r>
      <w:r w:rsidR="00BF3705" w:rsidRPr="00BF3705">
        <w:rPr>
          <w:rFonts w:hint="eastAsia"/>
          <w:b/>
          <w:sz w:val="24"/>
          <w:szCs w:val="24"/>
        </w:rPr>
        <w:t xml:space="preserve"> </w:t>
      </w:r>
      <w:r w:rsidRPr="00BF3705">
        <w:rPr>
          <w:b/>
          <w:sz w:val="24"/>
          <w:szCs w:val="24"/>
        </w:rPr>
        <w:t>第九章</w:t>
      </w:r>
      <w:r w:rsidRPr="00BF3705">
        <w:rPr>
          <w:b/>
          <w:sz w:val="24"/>
          <w:szCs w:val="24"/>
        </w:rPr>
        <w:t xml:space="preserve"> </w:t>
      </w:r>
      <w:r w:rsidRPr="00BF3705">
        <w:rPr>
          <w:b/>
          <w:sz w:val="24"/>
          <w:szCs w:val="24"/>
        </w:rPr>
        <w:t>法律责任</w:t>
      </w:r>
      <w:r w:rsidRPr="00F81E2F">
        <w:rPr>
          <w:sz w:val="24"/>
          <w:szCs w:val="24"/>
        </w:rPr>
        <w:br/>
      </w:r>
      <w:r w:rsidRPr="00F81E2F">
        <w:rPr>
          <w:sz w:val="24"/>
          <w:szCs w:val="24"/>
        </w:rPr>
        <w:t xml:space="preserve">　　第二百零一条</w:t>
      </w:r>
      <w:r w:rsidRPr="00F81E2F">
        <w:rPr>
          <w:sz w:val="24"/>
          <w:szCs w:val="24"/>
        </w:rPr>
        <w:t xml:space="preserve"> </w:t>
      </w:r>
      <w:r w:rsidRPr="00F81E2F">
        <w:rPr>
          <w:sz w:val="24"/>
          <w:szCs w:val="24"/>
        </w:rPr>
        <w:t>有下列情形之一的，由县级以上人民政府广告监督管理机关依法责令负有责任的广告主、广告经营者、广告发布者停止发布，责令广告主在相应范围内消除影响，没收广告费用，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省级以上人民政府食品药品监督管理部门决定暂停销售该食品、食品添加剂，并向社会公布。仍然销售的，由县级以上人民政府食品药品监督管理部门没收违法所得和违法销售的食品、食品添加剂，并处二万元以上五万元以下罚款：</w:t>
      </w:r>
      <w:r w:rsidRPr="00F81E2F">
        <w:rPr>
          <w:sz w:val="24"/>
          <w:szCs w:val="24"/>
        </w:rPr>
        <w:br/>
      </w:r>
      <w:r w:rsidRPr="00F81E2F">
        <w:rPr>
          <w:sz w:val="24"/>
          <w:szCs w:val="24"/>
        </w:rPr>
        <w:t xml:space="preserve">　　（一）广告未经审查批准的；</w:t>
      </w:r>
      <w:r w:rsidRPr="00F81E2F">
        <w:rPr>
          <w:sz w:val="24"/>
          <w:szCs w:val="24"/>
        </w:rPr>
        <w:br/>
      </w:r>
      <w:r w:rsidRPr="00F81E2F">
        <w:rPr>
          <w:sz w:val="24"/>
          <w:szCs w:val="24"/>
        </w:rPr>
        <w:t xml:space="preserve">　　（二）广告批准文号被撤销、注销的；</w:t>
      </w:r>
      <w:r w:rsidRPr="00F81E2F">
        <w:rPr>
          <w:sz w:val="24"/>
          <w:szCs w:val="24"/>
        </w:rPr>
        <w:br/>
      </w:r>
      <w:r w:rsidRPr="00F81E2F">
        <w:rPr>
          <w:sz w:val="24"/>
          <w:szCs w:val="24"/>
        </w:rPr>
        <w:t xml:space="preserve">　　（三）被国家有关部门责令停止生产、销售的；</w:t>
      </w:r>
      <w:r w:rsidRPr="00F81E2F">
        <w:rPr>
          <w:sz w:val="24"/>
          <w:szCs w:val="24"/>
        </w:rPr>
        <w:br/>
      </w:r>
      <w:r w:rsidRPr="00F81E2F">
        <w:rPr>
          <w:sz w:val="24"/>
          <w:szCs w:val="24"/>
        </w:rPr>
        <w:t xml:space="preserve">　　（四）广告经广告发布地省、自治区、直辖市人民政府食品药品监督管理部门复审不合格的；</w:t>
      </w:r>
      <w:r w:rsidRPr="00F81E2F">
        <w:rPr>
          <w:sz w:val="24"/>
          <w:szCs w:val="24"/>
        </w:rPr>
        <w:br/>
      </w:r>
      <w:r w:rsidRPr="00F81E2F">
        <w:rPr>
          <w:sz w:val="24"/>
          <w:szCs w:val="24"/>
        </w:rPr>
        <w:t xml:space="preserve">　　（五）擅自变更或者篡改经审查批准的广告的；</w:t>
      </w:r>
      <w:r w:rsidRPr="00F81E2F">
        <w:rPr>
          <w:sz w:val="24"/>
          <w:szCs w:val="24"/>
        </w:rPr>
        <w:br/>
      </w:r>
      <w:r w:rsidRPr="00F81E2F">
        <w:rPr>
          <w:sz w:val="24"/>
          <w:szCs w:val="24"/>
        </w:rPr>
        <w:t xml:space="preserve">　　（六）广告含有法律法规规定禁止发布的内容的。</w:t>
      </w:r>
      <w:r w:rsidRPr="00F81E2F">
        <w:rPr>
          <w:sz w:val="24"/>
          <w:szCs w:val="24"/>
        </w:rPr>
        <w:br/>
      </w:r>
      <w:r w:rsidRPr="00F81E2F">
        <w:rPr>
          <w:sz w:val="24"/>
          <w:szCs w:val="24"/>
        </w:rPr>
        <w:t xml:space="preserve">　　第二百零二条</w:t>
      </w:r>
      <w:r w:rsidRPr="00F81E2F">
        <w:rPr>
          <w:sz w:val="24"/>
          <w:szCs w:val="24"/>
        </w:rPr>
        <w:t xml:space="preserve"> </w:t>
      </w:r>
      <w:r w:rsidRPr="00F81E2F">
        <w:rPr>
          <w:sz w:val="24"/>
          <w:szCs w:val="24"/>
        </w:rPr>
        <w:t>通过网络、电话、电视、讲座、会议等形式虚假宣传销售保健食品、特殊医学用途配方食品等食品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r w:rsidRPr="00F81E2F">
        <w:rPr>
          <w:sz w:val="24"/>
          <w:szCs w:val="24"/>
        </w:rPr>
        <w:br/>
      </w:r>
      <w:r w:rsidRPr="00F81E2F">
        <w:rPr>
          <w:sz w:val="24"/>
          <w:szCs w:val="24"/>
        </w:rPr>
        <w:t xml:space="preserve">　　明知从事前款规定的违法行为，仍为其提供场所或者其他条件的单位和个人，由县级以上人民政府食品药品监督管理部门责令停止违法行为，没收违法所得，并处五万元以上十万元以下罚款；使消费者的合法权益受到损害的，应当与食品、食品添加剂生产经营者承担连带责任。</w:t>
      </w:r>
      <w:r w:rsidRPr="00F81E2F">
        <w:rPr>
          <w:sz w:val="24"/>
          <w:szCs w:val="24"/>
        </w:rPr>
        <w:br/>
      </w:r>
      <w:r w:rsidRPr="00F81E2F">
        <w:rPr>
          <w:sz w:val="24"/>
          <w:szCs w:val="24"/>
        </w:rPr>
        <w:lastRenderedPageBreak/>
        <w:t xml:space="preserve">　　第二百零三条</w:t>
      </w:r>
      <w:r w:rsidRPr="00F81E2F">
        <w:rPr>
          <w:sz w:val="24"/>
          <w:szCs w:val="24"/>
        </w:rPr>
        <w:t xml:space="preserve"> </w:t>
      </w:r>
      <w:r w:rsidRPr="00F81E2F">
        <w:rPr>
          <w:sz w:val="24"/>
          <w:szCs w:val="24"/>
        </w:rPr>
        <w:t>县级以上人民政府食品药品监督管理、质量监督、农业行政、卫生行政等部门工作人员有故意违法行为或者重大过失行为的，由同级监察机关或者任免机关根据相关规定追究部门工作人员的行政责任，构成犯罪的移交司法机关处理。</w:t>
      </w:r>
      <w:r w:rsidRPr="00F81E2F">
        <w:rPr>
          <w:sz w:val="24"/>
          <w:szCs w:val="24"/>
        </w:rPr>
        <w:br/>
      </w:r>
      <w:r w:rsidRPr="00F81E2F">
        <w:rPr>
          <w:sz w:val="24"/>
          <w:szCs w:val="24"/>
        </w:rPr>
        <w:t xml:space="preserve">　　县级以上人民政府以及财政、编制等部门不履行相关职责，不提供有效的经费、人员、技术支撑等保障，发生区域性食品安全风险的，根据食品安全法相关规定追究相关人员责任。</w:t>
      </w:r>
      <w:r w:rsidRPr="00F81E2F">
        <w:rPr>
          <w:sz w:val="24"/>
          <w:szCs w:val="24"/>
        </w:rPr>
        <w:br/>
      </w:r>
      <w:r w:rsidRPr="00F81E2F">
        <w:rPr>
          <w:sz w:val="24"/>
          <w:szCs w:val="24"/>
        </w:rPr>
        <w:t xml:space="preserve">　　因食品生产经营者原因发生重大食品安全违法案件和食品安全事故，有证据证明食品药品监督管理、质量监督、农业行政、卫生行政等部门工作人员已经依法履行食品安全监督管理职责的，应当免除相关工作人员的行政责任。</w:t>
      </w:r>
      <w:r w:rsidRPr="00F81E2F">
        <w:rPr>
          <w:sz w:val="24"/>
          <w:szCs w:val="24"/>
        </w:rPr>
        <w:br/>
      </w:r>
      <w:r w:rsidRPr="00F81E2F">
        <w:rPr>
          <w:sz w:val="24"/>
          <w:szCs w:val="24"/>
        </w:rPr>
        <w:t xml:space="preserve">　　</w:t>
      </w:r>
      <w:r w:rsidR="00BF3705">
        <w:rPr>
          <w:rFonts w:hint="eastAsia"/>
          <w:sz w:val="24"/>
          <w:szCs w:val="24"/>
        </w:rPr>
        <w:t xml:space="preserve">                     </w:t>
      </w:r>
      <w:r w:rsidRPr="00BF3705">
        <w:rPr>
          <w:b/>
          <w:sz w:val="24"/>
          <w:szCs w:val="24"/>
        </w:rPr>
        <w:t>第十章</w:t>
      </w:r>
      <w:r w:rsidRPr="00BF3705">
        <w:rPr>
          <w:b/>
          <w:sz w:val="24"/>
          <w:szCs w:val="24"/>
        </w:rPr>
        <w:t xml:space="preserve"> </w:t>
      </w:r>
      <w:r w:rsidRPr="00BF3705">
        <w:rPr>
          <w:b/>
          <w:sz w:val="24"/>
          <w:szCs w:val="24"/>
        </w:rPr>
        <w:t>附</w:t>
      </w:r>
      <w:r w:rsidRPr="00BF3705">
        <w:rPr>
          <w:b/>
          <w:sz w:val="24"/>
          <w:szCs w:val="24"/>
        </w:rPr>
        <w:t xml:space="preserve"> </w:t>
      </w:r>
      <w:r w:rsidRPr="00BF3705">
        <w:rPr>
          <w:b/>
          <w:sz w:val="24"/>
          <w:szCs w:val="24"/>
        </w:rPr>
        <w:t>则</w:t>
      </w:r>
      <w:r w:rsidRPr="00F81E2F">
        <w:rPr>
          <w:sz w:val="24"/>
          <w:szCs w:val="24"/>
        </w:rPr>
        <w:br/>
      </w:r>
      <w:r w:rsidRPr="00F81E2F">
        <w:rPr>
          <w:sz w:val="24"/>
          <w:szCs w:val="24"/>
        </w:rPr>
        <w:t xml:space="preserve">　　第二百零四条</w:t>
      </w:r>
      <w:r w:rsidRPr="00F81E2F">
        <w:rPr>
          <w:sz w:val="24"/>
          <w:szCs w:val="24"/>
        </w:rPr>
        <w:t xml:space="preserve"> </w:t>
      </w:r>
      <w:r w:rsidRPr="00F81E2F">
        <w:rPr>
          <w:sz w:val="24"/>
          <w:szCs w:val="24"/>
        </w:rPr>
        <w:t>本条例下列用语的含义：</w:t>
      </w:r>
      <w:r w:rsidRPr="00F81E2F">
        <w:rPr>
          <w:sz w:val="24"/>
          <w:szCs w:val="24"/>
        </w:rPr>
        <w:br/>
      </w:r>
      <w:r w:rsidRPr="00F81E2F">
        <w:rPr>
          <w:sz w:val="24"/>
          <w:szCs w:val="24"/>
        </w:rPr>
        <w:t xml:space="preserve">　　食用农产品，指在种植、养殖、采摘、捕捞、设施农业、生物工程等农业活动中获得的，以及通过分拣、去皮、剥壳、粉碎、清洗、切割、冷冻、打蜡、分级、包装等初加工形成的，未改变其基本自然性状和化学性质的植物、动物、微生物及其产品。</w:t>
      </w:r>
      <w:r w:rsidRPr="00F81E2F">
        <w:rPr>
          <w:sz w:val="24"/>
          <w:szCs w:val="24"/>
        </w:rPr>
        <w:br/>
      </w:r>
      <w:r w:rsidRPr="00F81E2F">
        <w:rPr>
          <w:sz w:val="24"/>
          <w:szCs w:val="24"/>
        </w:rPr>
        <w:t xml:space="preserve">　　餐饮服务，指通过即时制作加工直接向消费者提供食品的服务活动。</w:t>
      </w:r>
      <w:r w:rsidRPr="00F81E2F">
        <w:rPr>
          <w:sz w:val="24"/>
          <w:szCs w:val="24"/>
        </w:rPr>
        <w:br/>
      </w:r>
      <w:r w:rsidRPr="00F81E2F">
        <w:rPr>
          <w:sz w:val="24"/>
          <w:szCs w:val="24"/>
        </w:rPr>
        <w:t xml:space="preserve">　　食品安全风险评估，指对食品、食品添加剂、食品相关产品中的生物性、化学性和物理性危害对人体健康可能造成的不良影响所进行的科学评估，包括危害识别、危害特征描述、暴露评估和风险特征描述等。</w:t>
      </w:r>
      <w:r w:rsidRPr="00F81E2F">
        <w:rPr>
          <w:sz w:val="24"/>
          <w:szCs w:val="24"/>
        </w:rPr>
        <w:br/>
      </w:r>
      <w:r w:rsidRPr="00F81E2F">
        <w:rPr>
          <w:sz w:val="24"/>
          <w:szCs w:val="24"/>
        </w:rPr>
        <w:t xml:space="preserve">　　食品安全风险交流，指食品安全利益相关方就相关工作中涉及的食品安全风险、风险相关因素和风险认知相互交换信息和意见的过程。</w:t>
      </w:r>
      <w:r w:rsidRPr="00F81E2F">
        <w:rPr>
          <w:sz w:val="24"/>
          <w:szCs w:val="24"/>
        </w:rPr>
        <w:br/>
      </w:r>
      <w:r w:rsidRPr="00F81E2F">
        <w:rPr>
          <w:sz w:val="24"/>
          <w:szCs w:val="24"/>
        </w:rPr>
        <w:t xml:space="preserve">　　保健食品，指声称具有保健功能或者以补充维生素、矿物质等营养物质为目的，能够调节人体机能，不以治疗疾病为目的，含有特定功能成分，适宜于特定人群食用，有规定食用量的食品。</w:t>
      </w:r>
      <w:r w:rsidRPr="00F81E2F">
        <w:rPr>
          <w:sz w:val="24"/>
          <w:szCs w:val="24"/>
        </w:rPr>
        <w:br/>
      </w:r>
      <w:r w:rsidRPr="00F81E2F">
        <w:rPr>
          <w:sz w:val="24"/>
          <w:szCs w:val="24"/>
        </w:rPr>
        <w:t xml:space="preserve">　　散装食品，指无预先定量包装，需计量销售的食品，包括无包装和带非定量包装的食品。</w:t>
      </w:r>
      <w:r w:rsidRPr="00F81E2F">
        <w:rPr>
          <w:sz w:val="24"/>
          <w:szCs w:val="24"/>
        </w:rPr>
        <w:br/>
      </w:r>
      <w:r w:rsidRPr="00F81E2F">
        <w:rPr>
          <w:sz w:val="24"/>
          <w:szCs w:val="24"/>
        </w:rPr>
        <w:t xml:space="preserve">　　首次进口保健食品，指非同一国家、同一企业、同一配方的保健食品。</w:t>
      </w:r>
      <w:r w:rsidRPr="00F81E2F">
        <w:rPr>
          <w:sz w:val="24"/>
          <w:szCs w:val="24"/>
        </w:rPr>
        <w:br/>
      </w:r>
      <w:r w:rsidRPr="00F81E2F">
        <w:rPr>
          <w:sz w:val="24"/>
          <w:szCs w:val="24"/>
        </w:rPr>
        <w:t xml:space="preserve">　　食品快速检测方法，指适用于食品安全相关项目检测的技术和产品，具有快速、简便、灵敏等特点。</w:t>
      </w:r>
      <w:r w:rsidRPr="00F81E2F">
        <w:rPr>
          <w:sz w:val="24"/>
          <w:szCs w:val="24"/>
        </w:rPr>
        <w:br/>
      </w:r>
      <w:r w:rsidRPr="00F81E2F">
        <w:rPr>
          <w:sz w:val="24"/>
          <w:szCs w:val="24"/>
        </w:rPr>
        <w:t xml:space="preserve">　　食品安全专业技术人员，指具有食品、生物、化学、医学等食品安全相关自然科学专业学习和实践背景，具备相关食品生物、化学和物理特性，食品生产工艺，食品生产设施设备特点，食品污染来源及食品安全风险控制要求、食品安全检验技术等专业知识和技术，能够识别和控制相关食品安全风险的人员。</w:t>
      </w:r>
      <w:r w:rsidRPr="00F81E2F">
        <w:rPr>
          <w:sz w:val="24"/>
          <w:szCs w:val="24"/>
        </w:rPr>
        <w:br/>
      </w:r>
      <w:r w:rsidRPr="00F81E2F">
        <w:rPr>
          <w:sz w:val="24"/>
          <w:szCs w:val="24"/>
        </w:rPr>
        <w:t xml:space="preserve">　　定量食用特殊剂型食品，指使用胶囊、口服液、片剂、冲剂（颗粒剂）、丸剂等特殊剂型，且需定量食用或者有每日规定食用量的食品。</w:t>
      </w:r>
      <w:r w:rsidRPr="00F81E2F">
        <w:rPr>
          <w:sz w:val="24"/>
          <w:szCs w:val="24"/>
        </w:rPr>
        <w:br/>
      </w:r>
      <w:r w:rsidRPr="00F81E2F">
        <w:rPr>
          <w:sz w:val="24"/>
          <w:szCs w:val="24"/>
        </w:rPr>
        <w:t xml:space="preserve">　　有毒、有害非食品原料，指法律、法规禁止在食品生产经营活动中添加、使用的物质；国务院有关部门公布的《食品中可能违法添加的非食用物质名单》《保健食品中可能非法添加的物质名单》上的物质；国务院有关部门公告禁止使用的农药、兽药以及其他有毒、有害物质；其他危害人体健康的物质。</w:t>
      </w:r>
      <w:r w:rsidRPr="00F81E2F">
        <w:rPr>
          <w:sz w:val="24"/>
          <w:szCs w:val="24"/>
        </w:rPr>
        <w:br/>
      </w:r>
      <w:r w:rsidRPr="00F81E2F">
        <w:rPr>
          <w:sz w:val="24"/>
          <w:szCs w:val="24"/>
        </w:rPr>
        <w:t xml:space="preserve">　　食品、食品添加剂的标签、说明书存在瑕疵，指食品、食品添加剂的标签、说明书在字符间距、字体大小、标点符号、简体繁体、修约间隔等非实质内容存在不符合食品安全标准的情形，不影响食品安全，且不会对消费者的食品安全消费造成误导的情形。</w:t>
      </w:r>
      <w:r w:rsidRPr="00F81E2F">
        <w:rPr>
          <w:sz w:val="24"/>
          <w:szCs w:val="24"/>
        </w:rPr>
        <w:br/>
      </w:r>
      <w:r w:rsidRPr="00F81E2F">
        <w:rPr>
          <w:sz w:val="24"/>
          <w:szCs w:val="24"/>
        </w:rPr>
        <w:lastRenderedPageBreak/>
        <w:t xml:space="preserve">　　食品分装，指食品生产经营者将直接投放市场的预包装食品，经过一定的工艺控制，在不影响食品安全的前提下，将大包装食品分成小份，包装成含量较小的预包装食品的食品生产行为。食品经营环节将大包装食品拆零销售，不再加工成预包装食品的，不属于食品分装。</w:t>
      </w:r>
      <w:r w:rsidRPr="00F81E2F">
        <w:rPr>
          <w:sz w:val="24"/>
          <w:szCs w:val="24"/>
        </w:rPr>
        <w:br/>
      </w:r>
      <w:r w:rsidRPr="00F81E2F">
        <w:rPr>
          <w:sz w:val="24"/>
          <w:szCs w:val="24"/>
        </w:rPr>
        <w:t xml:space="preserve">　　飞行检查，指食品药品监管部门对行政相对人开展的</w:t>
      </w:r>
      <w:proofErr w:type="gramStart"/>
      <w:r w:rsidRPr="00F81E2F">
        <w:rPr>
          <w:sz w:val="24"/>
          <w:szCs w:val="24"/>
        </w:rPr>
        <w:t>不</w:t>
      </w:r>
      <w:proofErr w:type="gramEnd"/>
      <w:r w:rsidRPr="00F81E2F">
        <w:rPr>
          <w:sz w:val="24"/>
          <w:szCs w:val="24"/>
        </w:rPr>
        <w:t>预先告知的突击性监督检查。</w:t>
      </w:r>
      <w:r w:rsidRPr="00F81E2F">
        <w:rPr>
          <w:sz w:val="24"/>
          <w:szCs w:val="24"/>
        </w:rPr>
        <w:br/>
      </w:r>
      <w:r w:rsidRPr="00F81E2F">
        <w:rPr>
          <w:sz w:val="24"/>
          <w:szCs w:val="24"/>
        </w:rPr>
        <w:t xml:space="preserve">　　回收食品，指已经售出，因违反法律法规、食品安全标准或者超过保质期等原因，被食品生产经营者召回或者退回的食品，但标签、说明书存在瑕疵的除外。</w:t>
      </w:r>
      <w:r w:rsidRPr="00F81E2F">
        <w:rPr>
          <w:sz w:val="24"/>
          <w:szCs w:val="24"/>
        </w:rPr>
        <w:br/>
      </w:r>
      <w:r w:rsidRPr="00F81E2F">
        <w:rPr>
          <w:sz w:val="24"/>
          <w:szCs w:val="24"/>
        </w:rPr>
        <w:t xml:space="preserve">　　货值金额，指当事人违法生产、销售食品、食品添加剂以及食品相关产品，或者违法经营初级食用农产品的市场价格总金额。其中原料及食品添加剂按照进价计算，半成品按照原料价格加其他成本计算，成品按照销售价格计算。对生产的单件产品的销售价格应当以销售明示的单价计算；对销售的单件产品的销售价格应当以销售者标明的单价计算。生产者、销售者没有标价的，按照该产品被查处时该地区市场零售价的平均单价计算。</w:t>
      </w:r>
      <w:r w:rsidRPr="00F81E2F">
        <w:rPr>
          <w:sz w:val="24"/>
          <w:szCs w:val="24"/>
        </w:rPr>
        <w:br/>
      </w:r>
      <w:r w:rsidRPr="00F81E2F">
        <w:rPr>
          <w:sz w:val="24"/>
          <w:szCs w:val="24"/>
        </w:rPr>
        <w:t xml:space="preserve">　　违法所得，指当事人违法生产、销售食品、食品添加剂以及食品相关产品的全部经营收入。其中食品生产者无故意违法行为，已履行进货查验、索证索票等法定义务，并有证据证明其不知道所采购的原料或者经营的食品不符合食品安全标准，且没有造成危害后果的，在计算违法所得数额时，扣除所销售食品或者原料的购进价款。</w:t>
      </w:r>
      <w:r w:rsidRPr="00F81E2F">
        <w:rPr>
          <w:sz w:val="24"/>
          <w:szCs w:val="24"/>
        </w:rPr>
        <w:br/>
      </w:r>
      <w:r w:rsidRPr="00F81E2F">
        <w:rPr>
          <w:sz w:val="24"/>
          <w:szCs w:val="24"/>
        </w:rPr>
        <w:t xml:space="preserve">　　第二百零五条</w:t>
      </w:r>
      <w:r w:rsidRPr="00F81E2F">
        <w:rPr>
          <w:sz w:val="24"/>
          <w:szCs w:val="24"/>
        </w:rPr>
        <w:t xml:space="preserve"> </w:t>
      </w:r>
      <w:r w:rsidRPr="00F81E2F">
        <w:rPr>
          <w:sz w:val="24"/>
          <w:szCs w:val="24"/>
        </w:rPr>
        <w:t>本条例所称备案，是指行政相对人按照有关规定，将相关材料向有关部门进行登记、存档、公开、备查的过程。</w:t>
      </w:r>
      <w:r w:rsidRPr="00F81E2F">
        <w:rPr>
          <w:sz w:val="24"/>
          <w:szCs w:val="24"/>
        </w:rPr>
        <w:br/>
      </w:r>
      <w:r w:rsidRPr="00F81E2F">
        <w:rPr>
          <w:sz w:val="24"/>
          <w:szCs w:val="24"/>
        </w:rPr>
        <w:t xml:space="preserve">　　对企业标准备案，以及保健食品、婴幼儿配方食品相关备案等，有关部门不得通过评议、认定、审定等形式实施变相行政许可。</w:t>
      </w:r>
      <w:r w:rsidRPr="00F81E2F">
        <w:rPr>
          <w:sz w:val="24"/>
          <w:szCs w:val="24"/>
        </w:rPr>
        <w:br/>
      </w:r>
      <w:r w:rsidRPr="00F81E2F">
        <w:rPr>
          <w:sz w:val="24"/>
          <w:szCs w:val="24"/>
        </w:rPr>
        <w:t xml:space="preserve">　　本条例对食品添加剂没有明确规定的，可以参照适用本条例有关食品的规定。</w:t>
      </w:r>
      <w:r w:rsidRPr="00F81E2F">
        <w:rPr>
          <w:sz w:val="24"/>
          <w:szCs w:val="24"/>
        </w:rPr>
        <w:br/>
      </w:r>
      <w:r w:rsidRPr="00F81E2F">
        <w:rPr>
          <w:sz w:val="24"/>
          <w:szCs w:val="24"/>
        </w:rPr>
        <w:t xml:space="preserve">　　第二百零六条</w:t>
      </w:r>
      <w:r w:rsidRPr="00F81E2F">
        <w:rPr>
          <w:sz w:val="24"/>
          <w:szCs w:val="24"/>
        </w:rPr>
        <w:t xml:space="preserve"> </w:t>
      </w:r>
      <w:r w:rsidRPr="00F81E2F">
        <w:rPr>
          <w:sz w:val="24"/>
          <w:szCs w:val="24"/>
        </w:rPr>
        <w:t>本条例所称国境口岸，是指人员、行李、货物、集装箱、交通工具、物品和邮包入境或者出境的国际关口。港口、机场、车站、陆地边境和国界江河等国境关口以外地区的食品安全监督管理由食品药品监督管理部门负责。</w:t>
      </w:r>
      <w:r w:rsidRPr="00F81E2F">
        <w:rPr>
          <w:sz w:val="24"/>
          <w:szCs w:val="24"/>
        </w:rPr>
        <w:br/>
      </w:r>
      <w:r w:rsidRPr="00F81E2F">
        <w:rPr>
          <w:sz w:val="24"/>
          <w:szCs w:val="24"/>
        </w:rPr>
        <w:t xml:space="preserve">　　第二百零七条</w:t>
      </w:r>
      <w:r w:rsidRPr="00F81E2F">
        <w:rPr>
          <w:sz w:val="24"/>
          <w:szCs w:val="24"/>
        </w:rPr>
        <w:t xml:space="preserve"> </w:t>
      </w:r>
      <w:r w:rsidRPr="00F81E2F">
        <w:rPr>
          <w:sz w:val="24"/>
          <w:szCs w:val="24"/>
        </w:rPr>
        <w:t>为保证特殊食品注册申请工作需要，申请保健食品、特殊医学用途配方食品、婴幼儿配方乳粉产品配方注册的，应当缴纳注册费和检验费。收费标准由国务院财政部门、国务院价格主管部门会同国务院食品药品监督管理部门制定。</w:t>
      </w:r>
      <w:r w:rsidRPr="00F81E2F">
        <w:rPr>
          <w:sz w:val="24"/>
          <w:szCs w:val="24"/>
        </w:rPr>
        <w:br/>
      </w:r>
      <w:r w:rsidRPr="00F81E2F">
        <w:rPr>
          <w:sz w:val="24"/>
          <w:szCs w:val="24"/>
        </w:rPr>
        <w:t xml:space="preserve">　　第二百零八条</w:t>
      </w:r>
      <w:r w:rsidRPr="00F81E2F">
        <w:rPr>
          <w:sz w:val="24"/>
          <w:szCs w:val="24"/>
        </w:rPr>
        <w:t xml:space="preserve"> </w:t>
      </w:r>
      <w:r w:rsidRPr="00F81E2F">
        <w:rPr>
          <w:sz w:val="24"/>
          <w:szCs w:val="24"/>
        </w:rPr>
        <w:t>本条例自</w:t>
      </w:r>
      <w:r w:rsidRPr="00F81E2F">
        <w:rPr>
          <w:sz w:val="24"/>
          <w:szCs w:val="24"/>
        </w:rPr>
        <w:t xml:space="preserve"> </w:t>
      </w:r>
      <w:r w:rsidRPr="00F81E2F">
        <w:rPr>
          <w:sz w:val="24"/>
          <w:szCs w:val="24"/>
        </w:rPr>
        <w:t>年</w:t>
      </w:r>
      <w:r w:rsidRPr="00F81E2F">
        <w:rPr>
          <w:sz w:val="24"/>
          <w:szCs w:val="24"/>
        </w:rPr>
        <w:t xml:space="preserve"> </w:t>
      </w:r>
      <w:r w:rsidRPr="00F81E2F">
        <w:rPr>
          <w:sz w:val="24"/>
          <w:szCs w:val="24"/>
        </w:rPr>
        <w:t>月</w:t>
      </w:r>
      <w:r w:rsidRPr="00F81E2F">
        <w:rPr>
          <w:sz w:val="24"/>
          <w:szCs w:val="24"/>
        </w:rPr>
        <w:t xml:space="preserve"> </w:t>
      </w:r>
      <w:r w:rsidRPr="00F81E2F">
        <w:rPr>
          <w:sz w:val="24"/>
          <w:szCs w:val="24"/>
        </w:rPr>
        <w:t>日起施行。</w:t>
      </w:r>
    </w:p>
    <w:p w:rsidR="001A7685" w:rsidRPr="00F81E2F" w:rsidRDefault="001A7685" w:rsidP="00F81E2F">
      <w:pPr>
        <w:rPr>
          <w:sz w:val="24"/>
          <w:szCs w:val="24"/>
        </w:rPr>
      </w:pPr>
    </w:p>
    <w:sectPr w:rsidR="001A7685" w:rsidRPr="00F81E2F" w:rsidSect="001A76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1E2F"/>
    <w:rsid w:val="001A7685"/>
    <w:rsid w:val="00BF3705"/>
    <w:rsid w:val="00F81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E2F"/>
    <w:pPr>
      <w:widowControl/>
      <w:jc w:val="left"/>
    </w:pPr>
    <w:rPr>
      <w:rFonts w:ascii="宋体" w:eastAsia="宋体" w:hAnsi="宋体" w:cs="宋体"/>
      <w:kern w:val="0"/>
      <w:sz w:val="14"/>
      <w:szCs w:val="14"/>
    </w:rPr>
  </w:style>
</w:styles>
</file>

<file path=word/webSettings.xml><?xml version="1.0" encoding="utf-8"?>
<w:webSettings xmlns:r="http://schemas.openxmlformats.org/officeDocument/2006/relationships" xmlns:w="http://schemas.openxmlformats.org/wordprocessingml/2006/main">
  <w:divs>
    <w:div w:id="651835618">
      <w:bodyDiv w:val="1"/>
      <w:marLeft w:val="0"/>
      <w:marRight w:val="0"/>
      <w:marTop w:val="0"/>
      <w:marBottom w:val="0"/>
      <w:divBdr>
        <w:top w:val="none" w:sz="0" w:space="0" w:color="auto"/>
        <w:left w:val="none" w:sz="0" w:space="0" w:color="auto"/>
        <w:bottom w:val="none" w:sz="0" w:space="0" w:color="auto"/>
        <w:right w:val="none" w:sz="0" w:space="0" w:color="auto"/>
      </w:divBdr>
      <w:divsChild>
        <w:div w:id="1882593896">
          <w:marLeft w:val="0"/>
          <w:marRight w:val="0"/>
          <w:marTop w:val="0"/>
          <w:marBottom w:val="0"/>
          <w:divBdr>
            <w:top w:val="none" w:sz="0" w:space="0" w:color="auto"/>
            <w:left w:val="none" w:sz="0" w:space="0" w:color="auto"/>
            <w:bottom w:val="none" w:sz="0" w:space="0" w:color="auto"/>
            <w:right w:val="none" w:sz="0" w:space="0" w:color="auto"/>
          </w:divBdr>
          <w:divsChild>
            <w:div w:id="681779375">
              <w:marLeft w:val="120"/>
              <w:marRight w:val="0"/>
              <w:marTop w:val="0"/>
              <w:marBottom w:val="0"/>
              <w:divBdr>
                <w:top w:val="none" w:sz="0" w:space="0" w:color="auto"/>
                <w:left w:val="none" w:sz="0" w:space="0" w:color="auto"/>
                <w:bottom w:val="none" w:sz="0" w:space="0" w:color="auto"/>
                <w:right w:val="none" w:sz="0" w:space="0" w:color="auto"/>
              </w:divBdr>
              <w:divsChild>
                <w:div w:id="342167410">
                  <w:marLeft w:val="0"/>
                  <w:marRight w:val="0"/>
                  <w:marTop w:val="0"/>
                  <w:marBottom w:val="0"/>
                  <w:divBdr>
                    <w:top w:val="none" w:sz="0" w:space="0" w:color="auto"/>
                    <w:left w:val="none" w:sz="0" w:space="0" w:color="auto"/>
                    <w:bottom w:val="single" w:sz="4" w:space="0" w:color="DDDDDD"/>
                    <w:right w:val="none" w:sz="0" w:space="0" w:color="auto"/>
                  </w:divBdr>
                </w:div>
                <w:div w:id="3106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5546</Words>
  <Characters>31614</Characters>
  <Application>Microsoft Office Word</Application>
  <DocSecurity>0</DocSecurity>
  <Lines>263</Lines>
  <Paragraphs>74</Paragraphs>
  <ScaleCrop>false</ScaleCrop>
  <Company>china</Company>
  <LinksUpToDate>false</LinksUpToDate>
  <CharactersWithSpaces>37086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zxw</dc:creator>
  <cp:lastModifiedBy>zxw</cp:lastModifiedBy>
  <cp:revision>1</cp:revision>
  <dcterms:created xsi:type="dcterms:W3CDTF">2016-11-09T05:34:00Z</dcterms:created>
  <dcterms:modified xsi:type="dcterms:W3CDTF">2016-11-09T05:58:00Z</dcterms:modified>
</cp:coreProperties>
</file>