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C9" w:rsidRDefault="00586AC9" w:rsidP="00586AC9">
      <w:pPr>
        <w:rPr>
          <w:rFonts w:ascii="华文仿宋" w:eastAsia="华文仿宋" w:hAnsi="华文仿宋" w:hint="eastAsia"/>
          <w:sz w:val="30"/>
          <w:szCs w:val="28"/>
        </w:rPr>
      </w:pPr>
      <w:r>
        <w:rPr>
          <w:rFonts w:ascii="华文仿宋" w:eastAsia="华文仿宋" w:hAnsi="华文仿宋" w:hint="eastAsia"/>
          <w:sz w:val="30"/>
          <w:szCs w:val="28"/>
        </w:rPr>
        <w:t>附件2</w:t>
      </w:r>
    </w:p>
    <w:p w:rsidR="00586AC9" w:rsidRDefault="00586AC9" w:rsidP="00586AC9">
      <w:pPr>
        <w:spacing w:line="560" w:lineRule="exact"/>
        <w:jc w:val="center"/>
        <w:rPr>
          <w:rFonts w:ascii="宋体" w:hAnsi="宋体" w:hint="eastAsia"/>
          <w:b/>
          <w:color w:val="000000"/>
          <w:spacing w:val="-4"/>
          <w:sz w:val="36"/>
          <w:szCs w:val="36"/>
        </w:rPr>
      </w:pPr>
      <w:r w:rsidRPr="005753E2">
        <w:rPr>
          <w:rFonts w:ascii="宋体" w:hAnsi="宋体" w:hint="eastAsia"/>
          <w:b/>
          <w:color w:val="000000"/>
          <w:spacing w:val="-4"/>
          <w:sz w:val="36"/>
          <w:szCs w:val="36"/>
        </w:rPr>
        <w:t>“醉美上海”中国葡萄酒上海市民品酒PK大赛报名表</w:t>
      </w:r>
    </w:p>
    <w:p w:rsidR="00586AC9" w:rsidRPr="005753E2" w:rsidRDefault="00586AC9" w:rsidP="00586AC9">
      <w:pPr>
        <w:spacing w:line="560" w:lineRule="exact"/>
        <w:jc w:val="center"/>
        <w:rPr>
          <w:rFonts w:ascii="宋体" w:hAnsi="宋体" w:hint="eastAsia"/>
          <w:b/>
          <w:color w:val="000000"/>
          <w:spacing w:val="-4"/>
          <w:sz w:val="36"/>
          <w:szCs w:val="36"/>
        </w:rPr>
      </w:pPr>
    </w:p>
    <w:tbl>
      <w:tblPr>
        <w:tblW w:w="973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95"/>
        <w:gridCol w:w="530"/>
        <w:gridCol w:w="1090"/>
        <w:gridCol w:w="1440"/>
        <w:gridCol w:w="535"/>
        <w:gridCol w:w="905"/>
        <w:gridCol w:w="720"/>
        <w:gridCol w:w="900"/>
        <w:gridCol w:w="1820"/>
      </w:tblGrid>
      <w:tr w:rsidR="00586AC9" w:rsidRPr="00CA0C61" w:rsidTr="00691045">
        <w:trPr>
          <w:cantSplit/>
          <w:trHeight w:val="429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026533" w:rsidRDefault="00586AC9" w:rsidP="00691045">
            <w:pPr>
              <w:widowControl/>
              <w:jc w:val="center"/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 w:rsidRPr="00026533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026533" w:rsidRDefault="00586AC9" w:rsidP="00691045">
            <w:pPr>
              <w:widowControl/>
              <w:jc w:val="left"/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 w:rsidRPr="00026533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586AC9" w:rsidRPr="00CA0C61" w:rsidTr="00691045">
        <w:trPr>
          <w:trHeight w:val="256"/>
          <w:jc w:val="center"/>
        </w:trPr>
        <w:tc>
          <w:tcPr>
            <w:tcW w:w="2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C9" w:rsidRPr="00026533" w:rsidRDefault="00586AC9" w:rsidP="00691045">
            <w:pPr>
              <w:widowControl/>
              <w:jc w:val="center"/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 w:rsidRPr="00026533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>地   址</w:t>
            </w:r>
          </w:p>
        </w:tc>
        <w:tc>
          <w:tcPr>
            <w:tcW w:w="74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C9" w:rsidRPr="00026533" w:rsidRDefault="00586AC9" w:rsidP="00691045">
            <w:pPr>
              <w:widowControl/>
              <w:tabs>
                <w:tab w:val="left" w:pos="2673"/>
                <w:tab w:val="left" w:pos="2838"/>
              </w:tabs>
              <w:jc w:val="left"/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 w:rsidRPr="00026533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586AC9" w:rsidRPr="00CA0C61" w:rsidTr="00691045">
        <w:trPr>
          <w:trHeight w:val="684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6AC9" w:rsidRPr="00026533" w:rsidRDefault="00586AC9" w:rsidP="00691045">
            <w:pPr>
              <w:widowControl/>
              <w:jc w:val="center"/>
              <w:rPr>
                <w:rFonts w:ascii="华文仿宋" w:eastAsia="华文仿宋" w:hAnsi="华文仿宋"/>
                <w:spacing w:val="20"/>
                <w:kern w:val="0"/>
                <w:sz w:val="30"/>
                <w:szCs w:val="30"/>
              </w:rPr>
            </w:pPr>
            <w:r w:rsidRPr="00026533">
              <w:rPr>
                <w:rFonts w:ascii="华文仿宋" w:eastAsia="华文仿宋" w:hAnsi="华文仿宋" w:hint="eastAsia"/>
                <w:spacing w:val="2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6AC9" w:rsidRPr="00026533" w:rsidRDefault="00586AC9" w:rsidP="00691045">
            <w:pPr>
              <w:widowControl/>
              <w:jc w:val="left"/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 w:rsidRPr="00026533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6AC9" w:rsidRPr="00026533" w:rsidRDefault="00586AC9" w:rsidP="00691045">
            <w:pPr>
              <w:widowControl/>
              <w:jc w:val="center"/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 w:rsidRPr="00026533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>传   真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6AC9" w:rsidRPr="00026533" w:rsidRDefault="00586AC9" w:rsidP="00691045">
            <w:pPr>
              <w:widowControl/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</w:pPr>
            <w:r w:rsidRPr="00026533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 xml:space="preserve">  </w:t>
            </w:r>
          </w:p>
        </w:tc>
      </w:tr>
      <w:tr w:rsidR="00586AC9" w:rsidRPr="00CA0C61" w:rsidTr="00691045">
        <w:trPr>
          <w:trHeight w:val="376"/>
          <w:jc w:val="center"/>
        </w:trPr>
        <w:tc>
          <w:tcPr>
            <w:tcW w:w="23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6AC9" w:rsidRPr="00026533" w:rsidRDefault="00586AC9" w:rsidP="00691045">
            <w:pPr>
              <w:widowControl/>
              <w:jc w:val="center"/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 w:rsidRPr="00026533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>电   话</w:t>
            </w:r>
          </w:p>
        </w:tc>
        <w:tc>
          <w:tcPr>
            <w:tcW w:w="3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6AC9" w:rsidRPr="00026533" w:rsidRDefault="00586AC9" w:rsidP="00691045">
            <w:pPr>
              <w:widowControl/>
              <w:jc w:val="left"/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 w:rsidRPr="00026533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86AC9" w:rsidRPr="00026533" w:rsidRDefault="00586AC9" w:rsidP="00691045">
            <w:pPr>
              <w:widowControl/>
              <w:jc w:val="center"/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 w:rsidRPr="00026533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>移动电话</w:t>
            </w:r>
          </w:p>
        </w:tc>
        <w:tc>
          <w:tcPr>
            <w:tcW w:w="272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6AC9" w:rsidRPr="00026533" w:rsidRDefault="00586AC9" w:rsidP="00691045">
            <w:pPr>
              <w:widowControl/>
              <w:jc w:val="left"/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 w:rsidRPr="00026533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586AC9" w:rsidRPr="00CA0C61" w:rsidTr="00691045">
        <w:trPr>
          <w:trHeight w:val="346"/>
          <w:jc w:val="center"/>
        </w:trPr>
        <w:tc>
          <w:tcPr>
            <w:tcW w:w="232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C9" w:rsidRPr="00026533" w:rsidRDefault="00586AC9" w:rsidP="00691045">
            <w:pPr>
              <w:widowControl/>
              <w:jc w:val="center"/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 w:rsidRPr="00026533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>邮   编</w:t>
            </w:r>
          </w:p>
        </w:tc>
        <w:tc>
          <w:tcPr>
            <w:tcW w:w="306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C9" w:rsidRPr="00026533" w:rsidRDefault="00586AC9" w:rsidP="00691045">
            <w:pPr>
              <w:widowControl/>
              <w:jc w:val="left"/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 w:rsidRPr="00026533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AC9" w:rsidRPr="00026533" w:rsidRDefault="00586AC9" w:rsidP="00691045">
            <w:pPr>
              <w:widowControl/>
              <w:jc w:val="center"/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 w:rsidRPr="00026533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272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C9" w:rsidRPr="00026533" w:rsidRDefault="00586AC9" w:rsidP="00691045">
            <w:pPr>
              <w:widowControl/>
              <w:jc w:val="left"/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 w:rsidRPr="00026533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586AC9" w:rsidRPr="00CA0C61" w:rsidTr="00691045">
        <w:trPr>
          <w:trHeight w:val="448"/>
          <w:jc w:val="center"/>
        </w:trPr>
        <w:tc>
          <w:tcPr>
            <w:tcW w:w="973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026533" w:rsidRDefault="00586AC9" w:rsidP="00691045">
            <w:pPr>
              <w:widowControl/>
              <w:tabs>
                <w:tab w:val="left" w:pos="4830"/>
              </w:tabs>
              <w:jc w:val="center"/>
              <w:rPr>
                <w:rFonts w:ascii="华文仿宋" w:eastAsia="华文仿宋" w:hAnsi="华文仿宋"/>
                <w:b/>
                <w:spacing w:val="20"/>
                <w:kern w:val="0"/>
                <w:sz w:val="30"/>
                <w:szCs w:val="30"/>
              </w:rPr>
            </w:pPr>
            <w:r w:rsidRPr="00026533">
              <w:rPr>
                <w:rFonts w:ascii="华文仿宋" w:eastAsia="华文仿宋" w:hAnsi="华文仿宋" w:hint="eastAsia"/>
                <w:b/>
                <w:spacing w:val="20"/>
                <w:kern w:val="0"/>
                <w:sz w:val="30"/>
                <w:szCs w:val="30"/>
              </w:rPr>
              <w:t>产品信息</w:t>
            </w:r>
          </w:p>
        </w:tc>
      </w:tr>
      <w:tr w:rsidR="00586AC9" w:rsidRPr="00CA0C61" w:rsidTr="00691045">
        <w:trPr>
          <w:cantSplit/>
          <w:trHeight w:val="441"/>
          <w:jc w:val="center"/>
        </w:trPr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6AC9" w:rsidRPr="00026533" w:rsidRDefault="00586AC9" w:rsidP="00691045">
            <w:pPr>
              <w:widowControl/>
              <w:jc w:val="center"/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 w:rsidRPr="00026533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>产品名称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586AC9" w:rsidRPr="00026533" w:rsidRDefault="00586AC9" w:rsidP="00691045">
            <w:pPr>
              <w:widowControl/>
              <w:jc w:val="center"/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</w:pPr>
            <w:r w:rsidRPr="00026533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>注册商标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026533" w:rsidRDefault="00586AC9" w:rsidP="00691045">
            <w:pPr>
              <w:jc w:val="center"/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</w:pPr>
            <w:r w:rsidRPr="00026533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>产品规格</w:t>
            </w:r>
          </w:p>
          <w:p w:rsidR="00586AC9" w:rsidRPr="00026533" w:rsidRDefault="00586AC9" w:rsidP="00691045">
            <w:pPr>
              <w:jc w:val="center"/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</w:pPr>
            <w:r w:rsidRPr="00026533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>（ml/瓶）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026533" w:rsidRDefault="00586AC9" w:rsidP="00691045">
            <w:pPr>
              <w:widowControl/>
              <w:jc w:val="center"/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 w:rsidRPr="00026533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>产品类型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026533" w:rsidRDefault="00586AC9" w:rsidP="00691045">
            <w:pPr>
              <w:jc w:val="center"/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</w:pPr>
            <w:r w:rsidRPr="00026533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>零售价格</w:t>
            </w:r>
          </w:p>
          <w:p w:rsidR="00586AC9" w:rsidRPr="00026533" w:rsidRDefault="00586AC9" w:rsidP="00691045">
            <w:pPr>
              <w:jc w:val="center"/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</w:pPr>
            <w:r w:rsidRPr="00026533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>（元</w:t>
            </w:r>
            <w:r w:rsidRPr="00026533">
              <w:rPr>
                <w:rFonts w:ascii="华文仿宋" w:eastAsia="华文仿宋" w:hAnsi="华文仿宋" w:hint="cs"/>
                <w:kern w:val="0"/>
                <w:sz w:val="30"/>
                <w:szCs w:val="30"/>
              </w:rPr>
              <w:t> </w:t>
            </w:r>
            <w:r w:rsidRPr="00026533">
              <w:rPr>
                <w:rFonts w:ascii="华文仿宋" w:eastAsia="华文仿宋" w:hAnsi="华文仿宋"/>
                <w:kern w:val="0"/>
                <w:sz w:val="30"/>
                <w:szCs w:val="30"/>
              </w:rPr>
              <w:t>/</w:t>
            </w:r>
            <w:r w:rsidRPr="00026533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>瓶）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026533" w:rsidRDefault="00586AC9" w:rsidP="00691045">
            <w:pPr>
              <w:widowControl/>
              <w:jc w:val="center"/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</w:pPr>
            <w:r w:rsidRPr="00026533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>备注</w:t>
            </w:r>
          </w:p>
        </w:tc>
      </w:tr>
      <w:tr w:rsidR="00586AC9" w:rsidRPr="00CA0C61" w:rsidTr="00691045">
        <w:trPr>
          <w:cantSplit/>
          <w:trHeight w:val="462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A0C61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A0C61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586AC9" w:rsidRPr="00CA0C61" w:rsidTr="00691045">
        <w:trPr>
          <w:trHeight w:val="454"/>
          <w:jc w:val="center"/>
        </w:trPr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586AC9" w:rsidRPr="00CA0C61" w:rsidTr="00691045">
        <w:trPr>
          <w:trHeight w:val="446"/>
          <w:jc w:val="center"/>
        </w:trPr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586AC9" w:rsidRPr="00CA0C61" w:rsidTr="00691045">
        <w:trPr>
          <w:trHeight w:val="451"/>
          <w:jc w:val="center"/>
        </w:trPr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586AC9" w:rsidRPr="00CA0C61" w:rsidTr="00691045">
        <w:trPr>
          <w:cantSplit/>
          <w:trHeight w:val="457"/>
          <w:jc w:val="center"/>
        </w:trPr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586AC9" w:rsidRPr="00CA0C61" w:rsidTr="00691045">
        <w:trPr>
          <w:cantSplit/>
          <w:trHeight w:val="457"/>
          <w:jc w:val="center"/>
        </w:trPr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586AC9" w:rsidRPr="00CA0C61" w:rsidTr="00691045">
        <w:trPr>
          <w:cantSplit/>
          <w:trHeight w:val="457"/>
          <w:jc w:val="center"/>
        </w:trPr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586AC9" w:rsidRPr="00CA0C61" w:rsidTr="00691045">
        <w:trPr>
          <w:trHeight w:val="559"/>
          <w:jc w:val="center"/>
        </w:trPr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right"/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right"/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right"/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right"/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</w:pP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C9" w:rsidRPr="00CA0C61" w:rsidRDefault="00586AC9" w:rsidP="00691045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</w:pPr>
          </w:p>
        </w:tc>
      </w:tr>
    </w:tbl>
    <w:p w:rsidR="00586AC9" w:rsidRPr="00CA0C61" w:rsidRDefault="00586AC9" w:rsidP="00586AC9">
      <w:pPr>
        <w:rPr>
          <w:rFonts w:ascii="华文仿宋" w:eastAsia="华文仿宋" w:hAnsi="华文仿宋" w:cs="华文仿宋" w:hint="eastAsia"/>
          <w:sz w:val="30"/>
          <w:szCs w:val="30"/>
        </w:rPr>
      </w:pPr>
      <w:r w:rsidRPr="00CA0C61">
        <w:rPr>
          <w:rFonts w:ascii="华文仿宋" w:eastAsia="华文仿宋" w:hAnsi="华文仿宋" w:cs="华文仿宋" w:hint="eastAsia"/>
          <w:sz w:val="30"/>
          <w:szCs w:val="30"/>
        </w:rPr>
        <w:t>注：1、产品类型是指按颜色及含糖量分类的所属类型；</w:t>
      </w:r>
    </w:p>
    <w:p w:rsidR="00206DFA" w:rsidRPr="00586AC9" w:rsidRDefault="00586AC9">
      <w:pPr>
        <w:rPr>
          <w:rFonts w:ascii="华文仿宋" w:eastAsia="华文仿宋" w:hAnsi="华文仿宋" w:cs="华文仿宋"/>
          <w:sz w:val="30"/>
          <w:szCs w:val="30"/>
        </w:rPr>
      </w:pPr>
      <w:r w:rsidRPr="00CA0C61">
        <w:rPr>
          <w:rFonts w:ascii="华文仿宋" w:eastAsia="华文仿宋" w:hAnsi="华文仿宋" w:cs="华文仿宋" w:hint="eastAsia"/>
          <w:sz w:val="30"/>
          <w:szCs w:val="30"/>
        </w:rPr>
        <w:t xml:space="preserve">    2、如不是上海市场的零售价格，请在备注栏中注明零售市场地名</w:t>
      </w:r>
      <w:r>
        <w:rPr>
          <w:rFonts w:ascii="华文仿宋" w:eastAsia="华文仿宋" w:hAnsi="华文仿宋" w:cs="华文仿宋" w:hint="eastAsia"/>
          <w:sz w:val="30"/>
          <w:szCs w:val="30"/>
        </w:rPr>
        <w:t>。</w:t>
      </w:r>
    </w:p>
    <w:sectPr w:rsidR="00206DFA" w:rsidRPr="00586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6AC9"/>
    <w:rsid w:val="00586AC9"/>
    <w:rsid w:val="005B08E1"/>
    <w:rsid w:val="008D6A2A"/>
    <w:rsid w:val="0099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1</cp:revision>
  <dcterms:created xsi:type="dcterms:W3CDTF">2014-05-05T00:41:00Z</dcterms:created>
  <dcterms:modified xsi:type="dcterms:W3CDTF">2014-05-05T00:41:00Z</dcterms:modified>
</cp:coreProperties>
</file>